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FCD" w14:textId="77777777" w:rsidR="00A72F3C" w:rsidRDefault="00F00970" w:rsidP="00A72F3C">
      <w:pPr>
        <w:pStyle w:val="Title"/>
        <w:jc w:val="center"/>
      </w:pPr>
      <w:bookmarkStart w:id="0" w:name="_GoBack"/>
      <w:bookmarkEnd w:id="0"/>
      <w:r w:rsidRPr="00A72F3C">
        <w:t xml:space="preserve">HIST 177: United States History </w:t>
      </w:r>
    </w:p>
    <w:p w14:paraId="103F6BC0" w14:textId="3476C698" w:rsidR="00F00970" w:rsidRPr="00A72F3C" w:rsidRDefault="00F00970" w:rsidP="00A72F3C">
      <w:pPr>
        <w:pStyle w:val="Title"/>
        <w:jc w:val="center"/>
      </w:pPr>
      <w:r w:rsidRPr="00A72F3C">
        <w:t>since 1877</w:t>
      </w:r>
    </w:p>
    <w:p w14:paraId="6C154BEF" w14:textId="730F7D28" w:rsidR="00F00970" w:rsidRPr="00A72F3C" w:rsidRDefault="00F732F3" w:rsidP="00E46437">
      <w:pPr>
        <w:spacing w:line="240" w:lineRule="auto"/>
        <w:contextualSpacing/>
        <w:jc w:val="center"/>
        <w:rPr>
          <w:rFonts w:cs="Times New Roman"/>
          <w:b/>
          <w:color w:val="000000" w:themeColor="text1"/>
          <w:sz w:val="24"/>
          <w:szCs w:val="24"/>
        </w:rPr>
      </w:pPr>
      <w:r>
        <w:rPr>
          <w:rFonts w:cs="Times New Roman"/>
          <w:b/>
          <w:color w:val="000000" w:themeColor="text1"/>
          <w:sz w:val="24"/>
          <w:szCs w:val="24"/>
        </w:rPr>
        <w:t>Spring</w:t>
      </w:r>
      <w:r w:rsidR="000C5CE3" w:rsidRPr="00A72F3C">
        <w:rPr>
          <w:rFonts w:cs="Times New Roman"/>
          <w:b/>
          <w:color w:val="000000" w:themeColor="text1"/>
          <w:sz w:val="24"/>
          <w:szCs w:val="24"/>
        </w:rPr>
        <w:t xml:space="preserve"> </w:t>
      </w:r>
      <w:r w:rsidR="000566A5" w:rsidRPr="00A72F3C">
        <w:rPr>
          <w:rFonts w:cs="Times New Roman"/>
          <w:b/>
          <w:color w:val="000000" w:themeColor="text1"/>
          <w:sz w:val="24"/>
          <w:szCs w:val="24"/>
        </w:rPr>
        <w:t>201</w:t>
      </w:r>
      <w:r>
        <w:rPr>
          <w:rFonts w:cs="Times New Roman"/>
          <w:b/>
          <w:color w:val="000000" w:themeColor="text1"/>
          <w:sz w:val="24"/>
          <w:szCs w:val="24"/>
        </w:rPr>
        <w:t>9</w:t>
      </w:r>
      <w:r w:rsidR="00C8290C" w:rsidRPr="00A72F3C">
        <w:rPr>
          <w:rFonts w:cs="Times New Roman"/>
          <w:b/>
          <w:color w:val="000000" w:themeColor="text1"/>
          <w:sz w:val="24"/>
          <w:szCs w:val="24"/>
        </w:rPr>
        <w:t>, Section</w:t>
      </w:r>
      <w:r w:rsidR="000C5CE3" w:rsidRPr="00A72F3C">
        <w:rPr>
          <w:rFonts w:cs="Times New Roman"/>
          <w:b/>
          <w:color w:val="000000" w:themeColor="text1"/>
          <w:sz w:val="24"/>
          <w:szCs w:val="24"/>
        </w:rPr>
        <w:t xml:space="preserve"> </w:t>
      </w:r>
      <w:r w:rsidR="00B31C6D">
        <w:rPr>
          <w:rFonts w:cs="Times New Roman"/>
          <w:b/>
          <w:color w:val="000000" w:themeColor="text1"/>
          <w:sz w:val="24"/>
          <w:szCs w:val="24"/>
        </w:rPr>
        <w:t>3</w:t>
      </w:r>
      <w:r w:rsidR="0095277D" w:rsidRPr="00A72F3C">
        <w:rPr>
          <w:rFonts w:cs="Times New Roman"/>
          <w:b/>
          <w:color w:val="000000" w:themeColor="text1"/>
          <w:sz w:val="24"/>
          <w:szCs w:val="24"/>
        </w:rPr>
        <w:t xml:space="preserve"> </w:t>
      </w:r>
    </w:p>
    <w:p w14:paraId="06C9669B" w14:textId="7771F3D7" w:rsidR="00386171" w:rsidRPr="00A72F3C" w:rsidRDefault="00386171" w:rsidP="00E46437">
      <w:pPr>
        <w:spacing w:line="240" w:lineRule="auto"/>
        <w:contextualSpacing/>
        <w:jc w:val="center"/>
        <w:rPr>
          <w:rFonts w:cs="Times New Roman"/>
          <w:b/>
          <w:color w:val="000000" w:themeColor="text1"/>
          <w:sz w:val="24"/>
          <w:szCs w:val="24"/>
        </w:rPr>
      </w:pPr>
      <w:r w:rsidRPr="00A72F3C">
        <w:rPr>
          <w:rFonts w:cs="Times New Roman"/>
          <w:b/>
          <w:color w:val="000000" w:themeColor="text1"/>
          <w:sz w:val="24"/>
          <w:szCs w:val="24"/>
        </w:rPr>
        <w:t>Distance Learning Course</w:t>
      </w:r>
    </w:p>
    <w:p w14:paraId="7275A338" w14:textId="77777777" w:rsidR="00F00970" w:rsidRPr="00A72F3C" w:rsidRDefault="00F00970" w:rsidP="00E46437">
      <w:pPr>
        <w:spacing w:line="240" w:lineRule="auto"/>
        <w:contextualSpacing/>
        <w:jc w:val="center"/>
        <w:rPr>
          <w:rFonts w:cs="Times New Roman"/>
          <w:b/>
          <w:color w:val="000000" w:themeColor="text1"/>
          <w:sz w:val="24"/>
          <w:szCs w:val="24"/>
        </w:rPr>
      </w:pPr>
    </w:p>
    <w:p w14:paraId="3AD7E06C" w14:textId="77777777" w:rsidR="00386171" w:rsidRPr="00A72F3C" w:rsidRDefault="00386171" w:rsidP="00E46437">
      <w:pPr>
        <w:spacing w:line="240" w:lineRule="auto"/>
        <w:contextualSpacing/>
        <w:jc w:val="center"/>
        <w:rPr>
          <w:rFonts w:cs="Times New Roman"/>
          <w:b/>
          <w:color w:val="000000" w:themeColor="text1"/>
          <w:sz w:val="24"/>
          <w:szCs w:val="24"/>
        </w:rPr>
      </w:pPr>
    </w:p>
    <w:p w14:paraId="26038751" w14:textId="77777777" w:rsidR="00F00970" w:rsidRPr="00A72F3C" w:rsidRDefault="00F00970" w:rsidP="00E46437">
      <w:pPr>
        <w:spacing w:line="240" w:lineRule="auto"/>
        <w:contextualSpacing/>
        <w:rPr>
          <w:rFonts w:cs="Times New Roman"/>
          <w:color w:val="000000" w:themeColor="text1"/>
          <w:sz w:val="24"/>
          <w:szCs w:val="24"/>
        </w:rPr>
      </w:pPr>
      <w:r w:rsidRPr="00A72F3C">
        <w:rPr>
          <w:rFonts w:cs="Times New Roman"/>
          <w:color w:val="000000" w:themeColor="text1"/>
          <w:sz w:val="24"/>
          <w:szCs w:val="24"/>
        </w:rPr>
        <w:t xml:space="preserve">Dr. Sarah Scripps </w:t>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00C8290C" w:rsidRPr="00A72F3C">
        <w:rPr>
          <w:rFonts w:cs="Times New Roman"/>
          <w:color w:val="000000" w:themeColor="text1"/>
          <w:sz w:val="24"/>
          <w:szCs w:val="24"/>
        </w:rPr>
        <w:tab/>
      </w:r>
      <w:r w:rsidRPr="00A72F3C">
        <w:rPr>
          <w:rFonts w:cs="Times New Roman"/>
          <w:color w:val="000000" w:themeColor="text1"/>
          <w:sz w:val="24"/>
          <w:szCs w:val="24"/>
        </w:rPr>
        <w:t>Email: sscripps@uwsp.edu</w:t>
      </w:r>
    </w:p>
    <w:p w14:paraId="706AFE86" w14:textId="77777777" w:rsidR="00F00970" w:rsidRPr="00A72F3C" w:rsidRDefault="00F00970" w:rsidP="00E46437">
      <w:pPr>
        <w:spacing w:line="240" w:lineRule="auto"/>
        <w:contextualSpacing/>
        <w:rPr>
          <w:rFonts w:cs="Times New Roman"/>
          <w:color w:val="000000" w:themeColor="text1"/>
          <w:sz w:val="24"/>
          <w:szCs w:val="24"/>
        </w:rPr>
      </w:pPr>
      <w:r w:rsidRPr="00A72F3C">
        <w:rPr>
          <w:rFonts w:cs="Times New Roman"/>
          <w:color w:val="000000" w:themeColor="text1"/>
          <w:sz w:val="24"/>
          <w:szCs w:val="24"/>
        </w:rPr>
        <w:t>Department of History</w:t>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r>
      <w:r w:rsidRPr="00A72F3C">
        <w:rPr>
          <w:rFonts w:cs="Times New Roman"/>
          <w:color w:val="000000" w:themeColor="text1"/>
          <w:sz w:val="24"/>
          <w:szCs w:val="24"/>
        </w:rPr>
        <w:tab/>
        <w:t>Office: CCC 461</w:t>
      </w:r>
    </w:p>
    <w:p w14:paraId="7A04CA91" w14:textId="08A637AF" w:rsidR="00F00970" w:rsidRPr="00A72F3C" w:rsidRDefault="0095277D" w:rsidP="00E46437">
      <w:pPr>
        <w:spacing w:line="240" w:lineRule="auto"/>
        <w:contextualSpacing/>
        <w:jc w:val="center"/>
        <w:rPr>
          <w:rFonts w:cs="Times New Roman"/>
          <w:color w:val="000000" w:themeColor="text1"/>
          <w:sz w:val="24"/>
          <w:szCs w:val="24"/>
        </w:rPr>
      </w:pPr>
      <w:r w:rsidRPr="00A72F3C">
        <w:rPr>
          <w:rFonts w:cs="Times New Roman"/>
          <w:color w:val="000000" w:themeColor="text1"/>
          <w:sz w:val="24"/>
          <w:szCs w:val="24"/>
        </w:rPr>
        <w:t>Office Hours</w:t>
      </w:r>
      <w:r w:rsidR="00E33B19" w:rsidRPr="00A72F3C">
        <w:rPr>
          <w:rFonts w:cs="Times New Roman"/>
          <w:color w:val="000000" w:themeColor="text1"/>
          <w:sz w:val="24"/>
          <w:szCs w:val="24"/>
        </w:rPr>
        <w:t xml:space="preserve"> (Virtual and/or In Person</w:t>
      </w:r>
      <w:r w:rsidR="00386171" w:rsidRPr="00A72F3C">
        <w:rPr>
          <w:rFonts w:cs="Times New Roman"/>
          <w:color w:val="000000" w:themeColor="text1"/>
          <w:sz w:val="24"/>
          <w:szCs w:val="24"/>
        </w:rPr>
        <w:t>)</w:t>
      </w:r>
      <w:r w:rsidRPr="00A72F3C">
        <w:rPr>
          <w:rFonts w:cs="Times New Roman"/>
          <w:color w:val="000000" w:themeColor="text1"/>
          <w:sz w:val="24"/>
          <w:szCs w:val="24"/>
        </w:rPr>
        <w:t xml:space="preserve">: </w:t>
      </w:r>
      <w:r w:rsidR="00F732F3">
        <w:rPr>
          <w:rFonts w:cs="Times New Roman"/>
          <w:color w:val="000000" w:themeColor="text1"/>
          <w:sz w:val="24"/>
          <w:szCs w:val="24"/>
        </w:rPr>
        <w:t>Tues/Thurs</w:t>
      </w:r>
      <w:r w:rsidR="00386171" w:rsidRPr="00A72F3C">
        <w:rPr>
          <w:rFonts w:cs="Times New Roman"/>
          <w:color w:val="000000" w:themeColor="text1"/>
          <w:sz w:val="24"/>
          <w:szCs w:val="24"/>
        </w:rPr>
        <w:t xml:space="preserve"> </w:t>
      </w:r>
      <w:r w:rsidR="00F732F3">
        <w:rPr>
          <w:rFonts w:cs="Times New Roman"/>
          <w:color w:val="000000" w:themeColor="text1"/>
          <w:sz w:val="24"/>
          <w:szCs w:val="24"/>
        </w:rPr>
        <w:t>2pm-3</w:t>
      </w:r>
      <w:r w:rsidR="00C8290C" w:rsidRPr="00A72F3C">
        <w:rPr>
          <w:rFonts w:cs="Times New Roman"/>
          <w:color w:val="000000" w:themeColor="text1"/>
          <w:sz w:val="24"/>
          <w:szCs w:val="24"/>
        </w:rPr>
        <w:t>pm</w:t>
      </w:r>
      <w:r w:rsidR="00F00970" w:rsidRPr="00A72F3C">
        <w:rPr>
          <w:rFonts w:cs="Times New Roman"/>
          <w:color w:val="000000" w:themeColor="text1"/>
          <w:sz w:val="24"/>
          <w:szCs w:val="24"/>
        </w:rPr>
        <w:t xml:space="preserve"> and by appointment</w:t>
      </w:r>
    </w:p>
    <w:p w14:paraId="24DC0C3F" w14:textId="5C1CB4BE" w:rsidR="00F00970" w:rsidRPr="00A72F3C" w:rsidRDefault="00936DE2" w:rsidP="00A72F3C">
      <w:pPr>
        <w:pStyle w:val="Heading1"/>
        <w:rPr>
          <w:b w:val="0"/>
        </w:rPr>
      </w:pPr>
      <w:r w:rsidRPr="00A72F3C">
        <w:t>Course Summary</w:t>
      </w:r>
    </w:p>
    <w:p w14:paraId="17CB62AE" w14:textId="62070D48" w:rsidR="00F00970" w:rsidRPr="00A72F3C" w:rsidRDefault="00F00970" w:rsidP="00E46437">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This</w:t>
      </w:r>
      <w:r w:rsidR="006A458F" w:rsidRPr="00A72F3C">
        <w:rPr>
          <w:rFonts w:cs="Times New Roman"/>
          <w:color w:val="000000" w:themeColor="text1"/>
          <w:sz w:val="24"/>
          <w:szCs w:val="24"/>
        </w:rPr>
        <w:t xml:space="preserve"> </w:t>
      </w:r>
      <w:r w:rsidRPr="00A72F3C">
        <w:rPr>
          <w:rFonts w:cs="Times New Roman"/>
          <w:color w:val="000000" w:themeColor="text1"/>
          <w:sz w:val="24"/>
          <w:szCs w:val="24"/>
        </w:rPr>
        <w:t xml:space="preserve">course is a general survey of the United States from </w:t>
      </w:r>
      <w:r w:rsidR="00F8150A" w:rsidRPr="00A72F3C">
        <w:rPr>
          <w:rFonts w:cs="Times New Roman"/>
          <w:color w:val="000000" w:themeColor="text1"/>
          <w:sz w:val="24"/>
          <w:szCs w:val="24"/>
        </w:rPr>
        <w:t>1877 to the present.</w:t>
      </w:r>
      <w:r w:rsidR="006A458F" w:rsidRPr="00A72F3C">
        <w:rPr>
          <w:rFonts w:cs="Times New Roman"/>
          <w:color w:val="000000" w:themeColor="text1"/>
          <w:sz w:val="24"/>
          <w:szCs w:val="24"/>
        </w:rPr>
        <w:t xml:space="preserve"> This distance learning course is taught 100% online. During the course</w:t>
      </w:r>
      <w:r w:rsidR="00F8150A" w:rsidRPr="00A72F3C">
        <w:rPr>
          <w:rFonts w:cs="Times New Roman"/>
          <w:color w:val="000000" w:themeColor="text1"/>
          <w:sz w:val="24"/>
          <w:szCs w:val="24"/>
        </w:rPr>
        <w:t xml:space="preserve">, students will </w:t>
      </w:r>
      <w:r w:rsidR="00267580" w:rsidRPr="00A72F3C">
        <w:rPr>
          <w:rFonts w:cs="Times New Roman"/>
          <w:color w:val="000000" w:themeColor="text1"/>
          <w:sz w:val="24"/>
          <w:szCs w:val="24"/>
        </w:rPr>
        <w:t xml:space="preserve">describe, analyze, and discuss </w:t>
      </w:r>
      <w:r w:rsidR="00F8150A" w:rsidRPr="00A72F3C">
        <w:rPr>
          <w:rFonts w:cs="Times New Roman"/>
          <w:color w:val="000000" w:themeColor="text1"/>
          <w:sz w:val="24"/>
          <w:szCs w:val="24"/>
        </w:rPr>
        <w:t xml:space="preserve">how </w:t>
      </w:r>
      <w:r w:rsidR="00A56A5C" w:rsidRPr="00A72F3C">
        <w:rPr>
          <w:rFonts w:cs="Times New Roman"/>
          <w:color w:val="000000" w:themeColor="text1"/>
          <w:sz w:val="24"/>
          <w:szCs w:val="24"/>
        </w:rPr>
        <w:t>the United States developed from a nation divided by civil war into a global superpower. In doing so, this course emphasizes some fundamental themes in American history regarding political power, international affairs, freedom, and</w:t>
      </w:r>
      <w:r w:rsidR="003C12BD" w:rsidRPr="00A72F3C">
        <w:rPr>
          <w:rFonts w:cs="Times New Roman"/>
          <w:color w:val="000000" w:themeColor="text1"/>
          <w:sz w:val="24"/>
          <w:szCs w:val="24"/>
        </w:rPr>
        <w:t xml:space="preserve"> definitions of citizenship. In particular, we will focus on questions regarding the diversity of our nation. How has the American experience differed based on race, gender, ethnicity, and socioeconomic status? Which groups have been ma</w:t>
      </w:r>
      <w:r w:rsidR="003F286F" w:rsidRPr="00A72F3C">
        <w:rPr>
          <w:rFonts w:cs="Times New Roman"/>
          <w:color w:val="000000" w:themeColor="text1"/>
          <w:sz w:val="24"/>
          <w:szCs w:val="24"/>
        </w:rPr>
        <w:t>rginalized, and how have they negotiated</w:t>
      </w:r>
      <w:r w:rsidR="00C82F87" w:rsidRPr="00A72F3C">
        <w:rPr>
          <w:rFonts w:cs="Times New Roman"/>
          <w:color w:val="000000" w:themeColor="text1"/>
          <w:sz w:val="24"/>
          <w:szCs w:val="24"/>
        </w:rPr>
        <w:t xml:space="preserve"> these</w:t>
      </w:r>
      <w:r w:rsidR="003077DF" w:rsidRPr="00A72F3C">
        <w:rPr>
          <w:rFonts w:cs="Times New Roman"/>
          <w:color w:val="000000" w:themeColor="text1"/>
          <w:sz w:val="24"/>
          <w:szCs w:val="24"/>
        </w:rPr>
        <w:t xml:space="preserve"> conditions</w:t>
      </w:r>
      <w:r w:rsidR="003F286F" w:rsidRPr="00A72F3C">
        <w:rPr>
          <w:rFonts w:cs="Times New Roman"/>
          <w:color w:val="000000" w:themeColor="text1"/>
          <w:sz w:val="24"/>
          <w:szCs w:val="24"/>
        </w:rPr>
        <w:t xml:space="preserve"> to better</w:t>
      </w:r>
      <w:r w:rsidR="002B2F18" w:rsidRPr="00A72F3C">
        <w:rPr>
          <w:rFonts w:cs="Times New Roman"/>
          <w:color w:val="000000" w:themeColor="text1"/>
          <w:sz w:val="24"/>
          <w:szCs w:val="24"/>
        </w:rPr>
        <w:t xml:space="preserve"> their circumstances? And h</w:t>
      </w:r>
      <w:r w:rsidR="005B0EE2" w:rsidRPr="00A72F3C">
        <w:rPr>
          <w:rFonts w:cs="Times New Roman"/>
          <w:color w:val="000000" w:themeColor="text1"/>
          <w:sz w:val="24"/>
          <w:szCs w:val="24"/>
        </w:rPr>
        <w:t>o</w:t>
      </w:r>
      <w:r w:rsidR="003C12BD" w:rsidRPr="00A72F3C">
        <w:rPr>
          <w:rFonts w:cs="Times New Roman"/>
          <w:color w:val="000000" w:themeColor="text1"/>
          <w:sz w:val="24"/>
          <w:szCs w:val="24"/>
        </w:rPr>
        <w:t>w has</w:t>
      </w:r>
      <w:r w:rsidR="003F286F" w:rsidRPr="00A72F3C">
        <w:rPr>
          <w:rFonts w:cs="Times New Roman"/>
          <w:color w:val="000000" w:themeColor="text1"/>
          <w:sz w:val="24"/>
          <w:szCs w:val="24"/>
        </w:rPr>
        <w:t xml:space="preserve"> diversity shaped the very fabric of American identity?</w:t>
      </w:r>
      <w:r w:rsidR="003C12BD" w:rsidRPr="00A72F3C">
        <w:rPr>
          <w:rFonts w:cs="Times New Roman"/>
          <w:color w:val="000000" w:themeColor="text1"/>
          <w:sz w:val="24"/>
          <w:szCs w:val="24"/>
        </w:rPr>
        <w:t xml:space="preserve"> Students</w:t>
      </w:r>
      <w:r w:rsidR="003F286F" w:rsidRPr="00A72F3C">
        <w:rPr>
          <w:rFonts w:cs="Times New Roman"/>
          <w:color w:val="000000" w:themeColor="text1"/>
          <w:sz w:val="24"/>
          <w:szCs w:val="24"/>
        </w:rPr>
        <w:t xml:space="preserve"> will </w:t>
      </w:r>
      <w:r w:rsidR="005B0EE2" w:rsidRPr="00A72F3C">
        <w:rPr>
          <w:rFonts w:cs="Times New Roman"/>
          <w:color w:val="000000" w:themeColor="text1"/>
          <w:sz w:val="24"/>
          <w:szCs w:val="24"/>
        </w:rPr>
        <w:t>address</w:t>
      </w:r>
      <w:r w:rsidR="00C82F87" w:rsidRPr="00A72F3C">
        <w:rPr>
          <w:rFonts w:cs="Times New Roman"/>
          <w:color w:val="000000" w:themeColor="text1"/>
          <w:sz w:val="24"/>
          <w:szCs w:val="24"/>
        </w:rPr>
        <w:t xml:space="preserve"> these i</w:t>
      </w:r>
      <w:r w:rsidR="003F286F" w:rsidRPr="00A72F3C">
        <w:rPr>
          <w:rFonts w:cs="Times New Roman"/>
          <w:color w:val="000000" w:themeColor="text1"/>
          <w:sz w:val="24"/>
          <w:szCs w:val="24"/>
        </w:rPr>
        <w:t xml:space="preserve">ssues </w:t>
      </w:r>
      <w:r w:rsidR="005B0EE2" w:rsidRPr="00A72F3C">
        <w:rPr>
          <w:rFonts w:cs="Times New Roman"/>
          <w:color w:val="000000" w:themeColor="text1"/>
          <w:sz w:val="24"/>
          <w:szCs w:val="24"/>
        </w:rPr>
        <w:t xml:space="preserve">while considering </w:t>
      </w:r>
      <w:r w:rsidR="00C82F87" w:rsidRPr="00A72F3C">
        <w:rPr>
          <w:rFonts w:cs="Times New Roman"/>
          <w:color w:val="000000" w:themeColor="text1"/>
          <w:sz w:val="24"/>
          <w:szCs w:val="24"/>
        </w:rPr>
        <w:t>the evolving meaning of American nationhood over the past 150 years.</w:t>
      </w:r>
    </w:p>
    <w:p w14:paraId="6D876E66" w14:textId="1883838D" w:rsidR="00936DE2" w:rsidRPr="00A72F3C" w:rsidRDefault="00A47E1A" w:rsidP="00A72F3C">
      <w:pPr>
        <w:pStyle w:val="Heading1"/>
      </w:pPr>
      <w:r>
        <w:t>L</w:t>
      </w:r>
      <w:r w:rsidR="00C82F87" w:rsidRPr="00A72F3C">
        <w:t>earning Outcomes</w:t>
      </w:r>
    </w:p>
    <w:p w14:paraId="5822C101" w14:textId="45D95326" w:rsidR="008717BC" w:rsidRPr="00A72F3C" w:rsidRDefault="00F51E7F" w:rsidP="00E46437">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Students taking History 177 will develop skills necessary for basic historical unders</w:t>
      </w:r>
      <w:r w:rsidR="003F286F" w:rsidRPr="00A72F3C">
        <w:rPr>
          <w:rFonts w:cs="Times New Roman"/>
          <w:color w:val="000000" w:themeColor="text1"/>
          <w:sz w:val="24"/>
          <w:szCs w:val="24"/>
        </w:rPr>
        <w:t>tanding</w:t>
      </w:r>
      <w:r w:rsidR="002B2F18" w:rsidRPr="00A72F3C">
        <w:rPr>
          <w:rFonts w:cs="Times New Roman"/>
          <w:color w:val="000000" w:themeColor="text1"/>
          <w:sz w:val="24"/>
          <w:szCs w:val="24"/>
        </w:rPr>
        <w:t xml:space="preserve"> a</w:t>
      </w:r>
      <w:r w:rsidR="009F6A04" w:rsidRPr="00A72F3C">
        <w:rPr>
          <w:rFonts w:cs="Times New Roman"/>
          <w:color w:val="000000" w:themeColor="text1"/>
          <w:sz w:val="24"/>
          <w:szCs w:val="24"/>
        </w:rPr>
        <w:t>nd analysis, focusing on the General Education</w:t>
      </w:r>
      <w:r w:rsidR="002B2F18" w:rsidRPr="00A72F3C">
        <w:rPr>
          <w:rFonts w:cs="Times New Roman"/>
          <w:color w:val="000000" w:themeColor="text1"/>
          <w:sz w:val="24"/>
          <w:szCs w:val="24"/>
        </w:rPr>
        <w:t xml:space="preserve"> requirements of Historical Perspectives and U.S. D</w:t>
      </w:r>
      <w:r w:rsidR="003F286F" w:rsidRPr="00A72F3C">
        <w:rPr>
          <w:rFonts w:cs="Times New Roman"/>
          <w:color w:val="000000" w:themeColor="text1"/>
          <w:sz w:val="24"/>
          <w:szCs w:val="24"/>
        </w:rPr>
        <w:t>iversity.</w:t>
      </w:r>
      <w:r w:rsidR="008717BC" w:rsidRPr="00A72F3C">
        <w:rPr>
          <w:rFonts w:cs="Times New Roman"/>
          <w:color w:val="000000" w:themeColor="text1"/>
          <w:sz w:val="24"/>
          <w:szCs w:val="24"/>
        </w:rPr>
        <w:t xml:space="preserve"> Upon completing these requirements</w:t>
      </w:r>
      <w:r w:rsidR="00267580" w:rsidRPr="00A72F3C">
        <w:rPr>
          <w:rFonts w:cs="Times New Roman"/>
          <w:color w:val="000000" w:themeColor="text1"/>
          <w:sz w:val="24"/>
          <w:szCs w:val="24"/>
        </w:rPr>
        <w:t xml:space="preserve">, </w:t>
      </w:r>
      <w:r w:rsidR="008717BC" w:rsidRPr="00A72F3C">
        <w:rPr>
          <w:rFonts w:cs="Times New Roman"/>
          <w:color w:val="000000" w:themeColor="text1"/>
          <w:sz w:val="24"/>
          <w:szCs w:val="24"/>
        </w:rPr>
        <w:t>students will be able to:</w:t>
      </w:r>
    </w:p>
    <w:p w14:paraId="1D11DAED" w14:textId="77777777" w:rsidR="00455689" w:rsidRPr="00A72F3C" w:rsidRDefault="00455689" w:rsidP="00E46437">
      <w:pPr>
        <w:spacing w:after="16" w:line="240" w:lineRule="auto"/>
        <w:contextualSpacing/>
        <w:rPr>
          <w:rFonts w:cs="Times New Roman"/>
          <w:color w:val="000000" w:themeColor="text1"/>
          <w:sz w:val="24"/>
          <w:szCs w:val="24"/>
        </w:rPr>
      </w:pPr>
    </w:p>
    <w:tbl>
      <w:tblPr>
        <w:tblStyle w:val="TableGrid"/>
        <w:tblW w:w="9895" w:type="dxa"/>
        <w:tblLook w:val="04A0" w:firstRow="1" w:lastRow="0" w:firstColumn="1" w:lastColumn="0" w:noHBand="0" w:noVBand="1"/>
      </w:tblPr>
      <w:tblGrid>
        <w:gridCol w:w="9895"/>
      </w:tblGrid>
      <w:tr w:rsidR="00A72F3C" w:rsidRPr="00A72F3C" w14:paraId="60B2C240" w14:textId="77777777" w:rsidTr="00937F7B">
        <w:trPr>
          <w:trHeight w:val="386"/>
        </w:trPr>
        <w:tc>
          <w:tcPr>
            <w:tcW w:w="9895" w:type="dxa"/>
          </w:tcPr>
          <w:p w14:paraId="5EB4FF4B"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1: GEP HISTORICAL PERSPECTIVES: Use primary sources as evidence to answer questions about historical change.</w:t>
            </w:r>
          </w:p>
        </w:tc>
      </w:tr>
      <w:tr w:rsidR="00A72F3C" w:rsidRPr="00A72F3C" w14:paraId="2AAC3422" w14:textId="77777777" w:rsidTr="00937F7B">
        <w:trPr>
          <w:trHeight w:val="359"/>
        </w:trPr>
        <w:tc>
          <w:tcPr>
            <w:tcW w:w="9895" w:type="dxa"/>
          </w:tcPr>
          <w:p w14:paraId="6DEFFC3A" w14:textId="1C871CDE"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 xml:space="preserve">LO 2: GEP HISTORICAL PERSPECTIVES: Describe differences among interpretations of the past. </w:t>
            </w:r>
          </w:p>
        </w:tc>
      </w:tr>
      <w:tr w:rsidR="00A72F3C" w:rsidRPr="00A72F3C" w14:paraId="07FBC00C" w14:textId="77777777" w:rsidTr="00937F7B">
        <w:trPr>
          <w:trHeight w:val="314"/>
        </w:trPr>
        <w:tc>
          <w:tcPr>
            <w:tcW w:w="9895" w:type="dxa"/>
          </w:tcPr>
          <w:p w14:paraId="2B58C7F5"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 xml:space="preserve">LO 3: GEP HISTORICAL PERSPECTIVES: Analyze institutional and cultural changes in one or more human societies over time. </w:t>
            </w:r>
          </w:p>
        </w:tc>
      </w:tr>
      <w:tr w:rsidR="00A72F3C" w:rsidRPr="00A72F3C" w14:paraId="79FF2C07" w14:textId="77777777" w:rsidTr="00937F7B">
        <w:trPr>
          <w:trHeight w:val="611"/>
        </w:trPr>
        <w:tc>
          <w:tcPr>
            <w:tcW w:w="9895" w:type="dxa"/>
          </w:tcPr>
          <w:p w14:paraId="60034F1E"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4: GEP US DIVERSITY: Describe how people or institutions in the United States have constructed diverse identities and cultures based on ability, ethnicity, gender, language, nationality, race, religion, sexuality, socio-economic status, etc.</w:t>
            </w:r>
          </w:p>
        </w:tc>
      </w:tr>
      <w:tr w:rsidR="00A72F3C" w:rsidRPr="00A72F3C" w14:paraId="064E9439" w14:textId="77777777" w:rsidTr="00937F7B">
        <w:trPr>
          <w:trHeight w:val="521"/>
        </w:trPr>
        <w:tc>
          <w:tcPr>
            <w:tcW w:w="9895" w:type="dxa"/>
          </w:tcPr>
          <w:p w14:paraId="4D490B98" w14:textId="77777777"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5: GEP US DIVERSITY: Explain how individuals or groups in the United States have responded to the experience of discrimination and inequality.</w:t>
            </w:r>
          </w:p>
        </w:tc>
      </w:tr>
      <w:tr w:rsidR="00A72F3C" w:rsidRPr="00A72F3C" w14:paraId="7A0593DA" w14:textId="77777777" w:rsidTr="00937F7B">
        <w:trPr>
          <w:trHeight w:val="458"/>
        </w:trPr>
        <w:tc>
          <w:tcPr>
            <w:tcW w:w="9895" w:type="dxa"/>
          </w:tcPr>
          <w:p w14:paraId="7C76F0EC" w14:textId="22F1423F"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6: GEP US DIVERSITY: Demonstrate understanding of and empathetic insight about diverse cultural perspectives in the United States</w:t>
            </w:r>
          </w:p>
        </w:tc>
      </w:tr>
      <w:tr w:rsidR="00A72F3C" w:rsidRPr="00A72F3C" w14:paraId="2D18F4F6" w14:textId="77777777" w:rsidTr="00937F7B">
        <w:trPr>
          <w:trHeight w:val="503"/>
        </w:trPr>
        <w:tc>
          <w:tcPr>
            <w:tcW w:w="9895" w:type="dxa"/>
          </w:tcPr>
          <w:p w14:paraId="5BCB9B7D" w14:textId="79AAA7B8"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lastRenderedPageBreak/>
              <w:t>LO 7: Course-level SLO: Identify major events, developments, and themes of United States history from Reconstruction to the present.</w:t>
            </w:r>
          </w:p>
        </w:tc>
      </w:tr>
      <w:tr w:rsidR="00A72F3C" w:rsidRPr="00A72F3C" w14:paraId="2A358E12" w14:textId="77777777" w:rsidTr="00937F7B">
        <w:trPr>
          <w:trHeight w:val="197"/>
        </w:trPr>
        <w:tc>
          <w:tcPr>
            <w:tcW w:w="9895" w:type="dxa"/>
          </w:tcPr>
          <w:p w14:paraId="39F940BE" w14:textId="540A5504"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8: Course-level SLO: Develop an argument about the past and use evidence to support those claims.</w:t>
            </w:r>
          </w:p>
        </w:tc>
      </w:tr>
      <w:tr w:rsidR="009F6A04" w:rsidRPr="00A72F3C" w14:paraId="1908B4F1" w14:textId="77777777" w:rsidTr="00937F7B">
        <w:trPr>
          <w:trHeight w:val="84"/>
        </w:trPr>
        <w:tc>
          <w:tcPr>
            <w:tcW w:w="9895" w:type="dxa"/>
          </w:tcPr>
          <w:p w14:paraId="599A8C64" w14:textId="2B6C6D52" w:rsidR="009F6A04" w:rsidRPr="00A72F3C" w:rsidRDefault="009F6A04" w:rsidP="00937F7B">
            <w:pPr>
              <w:rPr>
                <w:rFonts w:cstheme="minorHAnsi"/>
                <w:color w:val="000000" w:themeColor="text1"/>
                <w:sz w:val="24"/>
                <w:szCs w:val="24"/>
              </w:rPr>
            </w:pPr>
            <w:r w:rsidRPr="00A72F3C">
              <w:rPr>
                <w:rFonts w:cstheme="minorHAnsi"/>
                <w:color w:val="000000" w:themeColor="text1"/>
                <w:sz w:val="24"/>
                <w:szCs w:val="24"/>
              </w:rPr>
              <w:t>LO 9: Course-level SLO: Recognize, summarize, and interpret historical documents representing a diversity of perspectives.</w:t>
            </w:r>
          </w:p>
        </w:tc>
      </w:tr>
    </w:tbl>
    <w:p w14:paraId="57684B37" w14:textId="2E1B6A98" w:rsidR="00184C06" w:rsidRPr="00A72F3C" w:rsidRDefault="00A55C0D" w:rsidP="00A72F3C">
      <w:pPr>
        <w:pStyle w:val="Heading1"/>
      </w:pPr>
      <w:r w:rsidRPr="00A72F3C">
        <w:t>Required Materials</w:t>
      </w:r>
    </w:p>
    <w:p w14:paraId="72701002" w14:textId="11CC445A" w:rsidR="001226CE" w:rsidRPr="00A72F3C" w:rsidRDefault="001226CE" w:rsidP="00E46437">
      <w:pPr>
        <w:spacing w:after="16" w:line="240" w:lineRule="auto"/>
        <w:rPr>
          <w:rFonts w:cs="Times New Roman"/>
          <w:color w:val="000000" w:themeColor="text1"/>
          <w:sz w:val="24"/>
          <w:szCs w:val="24"/>
        </w:rPr>
      </w:pPr>
      <w:r w:rsidRPr="00A72F3C">
        <w:rPr>
          <w:rFonts w:cs="Times New Roman"/>
          <w:color w:val="000000" w:themeColor="text1"/>
          <w:sz w:val="24"/>
          <w:szCs w:val="24"/>
        </w:rPr>
        <w:t xml:space="preserve">Eric Foner, </w:t>
      </w:r>
      <w:r w:rsidRPr="00A72F3C">
        <w:rPr>
          <w:rFonts w:cs="Times New Roman"/>
          <w:i/>
          <w:color w:val="000000" w:themeColor="text1"/>
          <w:sz w:val="24"/>
          <w:szCs w:val="24"/>
        </w:rPr>
        <w:t xml:space="preserve">Give Me </w:t>
      </w:r>
      <w:proofErr w:type="gramStart"/>
      <w:r w:rsidRPr="00A72F3C">
        <w:rPr>
          <w:rFonts w:cs="Times New Roman"/>
          <w:i/>
          <w:color w:val="000000" w:themeColor="text1"/>
          <w:sz w:val="24"/>
          <w:szCs w:val="24"/>
        </w:rPr>
        <w:t>Liberty!:</w:t>
      </w:r>
      <w:proofErr w:type="gramEnd"/>
      <w:r w:rsidRPr="00A72F3C">
        <w:rPr>
          <w:rFonts w:cs="Times New Roman"/>
          <w:i/>
          <w:color w:val="000000" w:themeColor="text1"/>
          <w:sz w:val="24"/>
          <w:szCs w:val="24"/>
        </w:rPr>
        <w:t xml:space="preserve"> An American History</w:t>
      </w:r>
      <w:r w:rsidR="009F6A04" w:rsidRPr="00A72F3C">
        <w:rPr>
          <w:rFonts w:cs="Times New Roman"/>
          <w:i/>
          <w:color w:val="000000" w:themeColor="text1"/>
          <w:sz w:val="24"/>
          <w:szCs w:val="24"/>
        </w:rPr>
        <w:t xml:space="preserve"> </w:t>
      </w:r>
      <w:r w:rsidR="009F6A04" w:rsidRPr="00A72F3C">
        <w:rPr>
          <w:rFonts w:cs="Times New Roman"/>
          <w:color w:val="000000" w:themeColor="text1"/>
          <w:sz w:val="24"/>
          <w:szCs w:val="24"/>
        </w:rPr>
        <w:t>5</w:t>
      </w:r>
      <w:r w:rsidR="009F6A04" w:rsidRPr="00A72F3C">
        <w:rPr>
          <w:rFonts w:cs="Times New Roman"/>
          <w:color w:val="000000" w:themeColor="text1"/>
          <w:sz w:val="24"/>
          <w:szCs w:val="24"/>
          <w:vertAlign w:val="superscript"/>
        </w:rPr>
        <w:t>th</w:t>
      </w:r>
      <w:r w:rsidR="009F6A04" w:rsidRPr="00A72F3C">
        <w:rPr>
          <w:rFonts w:cs="Times New Roman"/>
          <w:color w:val="000000" w:themeColor="text1"/>
          <w:sz w:val="24"/>
          <w:szCs w:val="24"/>
        </w:rPr>
        <w:t xml:space="preserve"> </w:t>
      </w:r>
      <w:r w:rsidRPr="00A72F3C">
        <w:rPr>
          <w:rFonts w:cs="Times New Roman"/>
          <w:color w:val="000000" w:themeColor="text1"/>
          <w:sz w:val="24"/>
          <w:szCs w:val="24"/>
        </w:rPr>
        <w:t>ed., vol. 2 (rental</w:t>
      </w:r>
      <w:r w:rsidR="00A6042F" w:rsidRPr="00A72F3C">
        <w:rPr>
          <w:rFonts w:cs="Times New Roman"/>
          <w:color w:val="000000" w:themeColor="text1"/>
          <w:sz w:val="24"/>
          <w:szCs w:val="24"/>
        </w:rPr>
        <w:t>, available free of charge</w:t>
      </w:r>
      <w:r w:rsidRPr="00A72F3C">
        <w:rPr>
          <w:rFonts w:cs="Times New Roman"/>
          <w:color w:val="000000" w:themeColor="text1"/>
          <w:sz w:val="24"/>
          <w:szCs w:val="24"/>
        </w:rPr>
        <w:t>)</w:t>
      </w:r>
      <w:r w:rsidR="009F6A04" w:rsidRPr="00A72F3C">
        <w:rPr>
          <w:rFonts w:cs="Times New Roman"/>
          <w:color w:val="000000" w:themeColor="text1"/>
          <w:sz w:val="24"/>
          <w:szCs w:val="24"/>
        </w:rPr>
        <w:t>. For students able to visit campus in person, you may pick up the rental at the DUC on the 1</w:t>
      </w:r>
      <w:r w:rsidR="009F6A04" w:rsidRPr="00A72F3C">
        <w:rPr>
          <w:rFonts w:cs="Times New Roman"/>
          <w:color w:val="000000" w:themeColor="text1"/>
          <w:sz w:val="24"/>
          <w:szCs w:val="24"/>
          <w:vertAlign w:val="superscript"/>
        </w:rPr>
        <w:t>st</w:t>
      </w:r>
      <w:r w:rsidR="009F6A04" w:rsidRPr="00A72F3C">
        <w:rPr>
          <w:rFonts w:cs="Times New Roman"/>
          <w:color w:val="000000" w:themeColor="text1"/>
          <w:sz w:val="24"/>
          <w:szCs w:val="24"/>
        </w:rPr>
        <w:t xml:space="preserve"> floor. For students who are unable to come to campus phy</w:t>
      </w:r>
      <w:r w:rsidR="00A141EF" w:rsidRPr="00A72F3C">
        <w:rPr>
          <w:rFonts w:cs="Times New Roman"/>
          <w:color w:val="000000" w:themeColor="text1"/>
          <w:sz w:val="24"/>
          <w:szCs w:val="24"/>
        </w:rPr>
        <w:t xml:space="preserve">sically, please see the PDF file </w:t>
      </w:r>
      <w:r w:rsidR="009F6A04" w:rsidRPr="00A72F3C">
        <w:rPr>
          <w:rFonts w:cs="Times New Roman"/>
          <w:color w:val="000000" w:themeColor="text1"/>
          <w:sz w:val="24"/>
          <w:szCs w:val="24"/>
        </w:rPr>
        <w:t>posted on D2L</w:t>
      </w:r>
      <w:r w:rsidR="00A141EF" w:rsidRPr="00A72F3C">
        <w:rPr>
          <w:rFonts w:cs="Times New Roman"/>
          <w:color w:val="000000" w:themeColor="text1"/>
          <w:sz w:val="24"/>
          <w:szCs w:val="24"/>
        </w:rPr>
        <w:t xml:space="preserve"> under “Course Information”</w:t>
      </w:r>
      <w:r w:rsidR="009F6A04" w:rsidRPr="00A72F3C">
        <w:rPr>
          <w:rFonts w:cs="Times New Roman"/>
          <w:color w:val="000000" w:themeColor="text1"/>
          <w:sz w:val="24"/>
          <w:szCs w:val="24"/>
        </w:rPr>
        <w:t xml:space="preserve"> on how to order your text rental.</w:t>
      </w:r>
    </w:p>
    <w:p w14:paraId="50230ADF" w14:textId="77777777" w:rsidR="001226CE" w:rsidRPr="00A72F3C" w:rsidRDefault="001226CE" w:rsidP="00E46437">
      <w:pPr>
        <w:spacing w:after="16" w:line="240" w:lineRule="auto"/>
        <w:rPr>
          <w:rFonts w:cs="Times New Roman"/>
          <w:color w:val="000000" w:themeColor="text1"/>
          <w:sz w:val="24"/>
          <w:szCs w:val="24"/>
        </w:rPr>
      </w:pPr>
    </w:p>
    <w:p w14:paraId="6A358B9A" w14:textId="63C8ECF4" w:rsidR="008717BC" w:rsidRPr="00A72F3C" w:rsidRDefault="003C12BD" w:rsidP="00E46437">
      <w:pPr>
        <w:spacing w:after="16" w:line="240" w:lineRule="auto"/>
        <w:rPr>
          <w:rFonts w:cs="Times New Roman"/>
          <w:color w:val="000000" w:themeColor="text1"/>
          <w:sz w:val="24"/>
          <w:szCs w:val="24"/>
        </w:rPr>
      </w:pPr>
      <w:r w:rsidRPr="00A72F3C">
        <w:rPr>
          <w:rFonts w:cs="Times New Roman"/>
          <w:color w:val="000000" w:themeColor="text1"/>
          <w:sz w:val="24"/>
          <w:szCs w:val="24"/>
        </w:rPr>
        <w:t>Eric Foner,</w:t>
      </w:r>
      <w:r w:rsidR="003077DF" w:rsidRPr="00A72F3C">
        <w:rPr>
          <w:rFonts w:cs="Times New Roman"/>
          <w:color w:val="000000" w:themeColor="text1"/>
          <w:sz w:val="24"/>
          <w:szCs w:val="24"/>
        </w:rPr>
        <w:t xml:space="preserve"> ed,</w:t>
      </w:r>
      <w:r w:rsidRPr="00A72F3C">
        <w:rPr>
          <w:rFonts w:cs="Times New Roman"/>
          <w:color w:val="000000" w:themeColor="text1"/>
          <w:sz w:val="24"/>
          <w:szCs w:val="24"/>
        </w:rPr>
        <w:t xml:space="preserve"> </w:t>
      </w:r>
      <w:r w:rsidRPr="00A72F3C">
        <w:rPr>
          <w:rFonts w:cs="Times New Roman"/>
          <w:i/>
          <w:color w:val="000000" w:themeColor="text1"/>
          <w:sz w:val="24"/>
          <w:szCs w:val="24"/>
        </w:rPr>
        <w:t xml:space="preserve">Voices of Freedom: A Documentary History </w:t>
      </w:r>
      <w:r w:rsidR="009F6A04" w:rsidRPr="00A72F3C">
        <w:rPr>
          <w:rFonts w:cs="Times New Roman"/>
          <w:color w:val="000000" w:themeColor="text1"/>
          <w:sz w:val="24"/>
          <w:szCs w:val="24"/>
        </w:rPr>
        <w:t>5</w:t>
      </w:r>
      <w:r w:rsidRPr="00A72F3C">
        <w:rPr>
          <w:rFonts w:cs="Times New Roman"/>
          <w:color w:val="000000" w:themeColor="text1"/>
          <w:sz w:val="24"/>
          <w:szCs w:val="24"/>
          <w:vertAlign w:val="superscript"/>
        </w:rPr>
        <w:t>th</w:t>
      </w:r>
      <w:r w:rsidRPr="00A72F3C">
        <w:rPr>
          <w:rFonts w:cs="Times New Roman"/>
          <w:color w:val="000000" w:themeColor="text1"/>
          <w:sz w:val="24"/>
          <w:szCs w:val="24"/>
        </w:rPr>
        <w:t xml:space="preserve"> ed., vol. 2 (available for purchase at the bookstore</w:t>
      </w:r>
      <w:r w:rsidR="00A6042F" w:rsidRPr="00A72F3C">
        <w:rPr>
          <w:rFonts w:cs="Times New Roman"/>
          <w:color w:val="000000" w:themeColor="text1"/>
          <w:sz w:val="24"/>
          <w:szCs w:val="24"/>
        </w:rPr>
        <w:t xml:space="preserve"> and online</w:t>
      </w:r>
      <w:r w:rsidR="002C286A" w:rsidRPr="00A72F3C">
        <w:rPr>
          <w:rFonts w:cs="Times New Roman"/>
          <w:color w:val="000000" w:themeColor="text1"/>
          <w:sz w:val="24"/>
          <w:szCs w:val="24"/>
        </w:rPr>
        <w:t>. If you choose to buy a copy elsewhere, make sure it is the correct edition</w:t>
      </w:r>
      <w:r w:rsidR="009F6A04" w:rsidRPr="00A72F3C">
        <w:rPr>
          <w:rFonts w:cs="Times New Roman"/>
          <w:color w:val="000000" w:themeColor="text1"/>
          <w:sz w:val="24"/>
          <w:szCs w:val="24"/>
        </w:rPr>
        <w:t xml:space="preserve"> and volume</w:t>
      </w:r>
      <w:r w:rsidRPr="00A72F3C">
        <w:rPr>
          <w:rFonts w:cs="Times New Roman"/>
          <w:color w:val="000000" w:themeColor="text1"/>
          <w:sz w:val="24"/>
          <w:szCs w:val="24"/>
        </w:rPr>
        <w:t>)</w:t>
      </w:r>
    </w:p>
    <w:p w14:paraId="22BC7E10" w14:textId="710F5F59" w:rsidR="004E2E70" w:rsidRPr="00A72F3C" w:rsidRDefault="00936DE2" w:rsidP="00A72F3C">
      <w:pPr>
        <w:pStyle w:val="Heading1"/>
      </w:pPr>
      <w:r w:rsidRPr="00A72F3C">
        <w:t>Assignments</w:t>
      </w:r>
    </w:p>
    <w:p w14:paraId="58E3B8E1" w14:textId="43CA8072" w:rsidR="00A47E1A" w:rsidRDefault="00A84C24" w:rsidP="00A72F3C">
      <w:pPr>
        <w:pStyle w:val="Heading2"/>
      </w:pPr>
      <w:r w:rsidRPr="00A72F3C">
        <w:t>Quizzes</w:t>
      </w:r>
      <w:r w:rsidR="007F70DC">
        <w:t xml:space="preserve"> and Reflection Responses</w:t>
      </w:r>
      <w:r w:rsidRPr="00A72F3C">
        <w:t xml:space="preserve">: </w:t>
      </w:r>
    </w:p>
    <w:p w14:paraId="4E3E7235" w14:textId="050EAEFF" w:rsidR="00A84C24" w:rsidRPr="00A47E1A" w:rsidRDefault="00A84C24" w:rsidP="00A47E1A">
      <w:pPr>
        <w:spacing w:line="240" w:lineRule="auto"/>
        <w:rPr>
          <w:sz w:val="24"/>
          <w:szCs w:val="24"/>
        </w:rPr>
      </w:pPr>
      <w:r w:rsidRPr="00A47E1A">
        <w:rPr>
          <w:sz w:val="24"/>
          <w:szCs w:val="24"/>
        </w:rPr>
        <w:t xml:space="preserve">The course is divided into </w:t>
      </w:r>
      <w:r w:rsidR="00E4377E">
        <w:rPr>
          <w:sz w:val="24"/>
          <w:szCs w:val="24"/>
        </w:rPr>
        <w:t xml:space="preserve">four thematic parts and subdivided into </w:t>
      </w:r>
      <w:r w:rsidRPr="00A47E1A">
        <w:rPr>
          <w:sz w:val="24"/>
          <w:szCs w:val="24"/>
        </w:rPr>
        <w:t>twenty modules that correspond with your readings from Give Me Liberty! (the assigned textbook) and Voices of Freedom (a book of supplementary readings related to the time period). For each</w:t>
      </w:r>
      <w:r w:rsidR="00E4377E">
        <w:rPr>
          <w:sz w:val="24"/>
          <w:szCs w:val="24"/>
        </w:rPr>
        <w:t xml:space="preserve"> part and</w:t>
      </w:r>
      <w:r w:rsidRPr="00A47E1A">
        <w:rPr>
          <w:sz w:val="24"/>
          <w:szCs w:val="24"/>
        </w:rPr>
        <w:t xml:space="preserve"> </w:t>
      </w:r>
      <w:proofErr w:type="gramStart"/>
      <w:r w:rsidRPr="00264F03">
        <w:rPr>
          <w:sz w:val="24"/>
          <w:szCs w:val="24"/>
        </w:rPr>
        <w:t>module</w:t>
      </w:r>
      <w:proofErr w:type="gramEnd"/>
      <w:r w:rsidRPr="00264F03">
        <w:rPr>
          <w:sz w:val="24"/>
          <w:szCs w:val="24"/>
        </w:rPr>
        <w:t xml:space="preserve"> I provide a digital </w:t>
      </w:r>
      <w:r w:rsidR="002E7547" w:rsidRPr="00264F03">
        <w:rPr>
          <w:sz w:val="24"/>
          <w:szCs w:val="24"/>
        </w:rPr>
        <w:t>overview</w:t>
      </w:r>
      <w:r w:rsidRPr="00264F03">
        <w:rPr>
          <w:sz w:val="24"/>
          <w:szCs w:val="24"/>
        </w:rPr>
        <w:t xml:space="preserve"> along with an outline to assist you in taking notes. </w:t>
      </w:r>
      <w:r w:rsidR="00264F03" w:rsidRPr="00264F03">
        <w:rPr>
          <w:sz w:val="24"/>
          <w:szCs w:val="24"/>
        </w:rPr>
        <w:t>During the weeks we are covering modules</w:t>
      </w:r>
      <w:r w:rsidR="002E7547" w:rsidRPr="00264F03">
        <w:rPr>
          <w:sz w:val="24"/>
          <w:szCs w:val="24"/>
        </w:rPr>
        <w:t xml:space="preserve">, </w:t>
      </w:r>
      <w:r w:rsidR="00C86804">
        <w:rPr>
          <w:sz w:val="24"/>
          <w:szCs w:val="24"/>
        </w:rPr>
        <w:t>students will submit a 2-3 paragraph reflection response via D2L Dropbox based on a prompt related to the content and readings. The responses are due on Wednesdays by 11:30pm and count for 10% of your total grade. Similarly,</w:t>
      </w:r>
      <w:r w:rsidR="00C86804" w:rsidRPr="00264F03">
        <w:rPr>
          <w:sz w:val="24"/>
          <w:szCs w:val="24"/>
        </w:rPr>
        <w:t xml:space="preserve"> </w:t>
      </w:r>
      <w:r w:rsidR="002E7547" w:rsidRPr="00264F03">
        <w:rPr>
          <w:sz w:val="24"/>
          <w:szCs w:val="24"/>
        </w:rPr>
        <w:t xml:space="preserve">you are assigned </w:t>
      </w:r>
      <w:r w:rsidR="00540015">
        <w:rPr>
          <w:sz w:val="24"/>
          <w:szCs w:val="24"/>
        </w:rPr>
        <w:t>a</w:t>
      </w:r>
      <w:r w:rsidR="00264F03" w:rsidRPr="00264F03">
        <w:rPr>
          <w:sz w:val="24"/>
          <w:szCs w:val="24"/>
        </w:rPr>
        <w:t xml:space="preserve"> quiz</w:t>
      </w:r>
      <w:r w:rsidR="001313A4" w:rsidRPr="00264F03">
        <w:rPr>
          <w:sz w:val="24"/>
          <w:szCs w:val="24"/>
        </w:rPr>
        <w:t xml:space="preserve"> </w:t>
      </w:r>
      <w:r w:rsidR="002E7547" w:rsidRPr="00264F03">
        <w:rPr>
          <w:sz w:val="24"/>
          <w:szCs w:val="24"/>
        </w:rPr>
        <w:t xml:space="preserve">to go over the material for that week. </w:t>
      </w:r>
      <w:r w:rsidR="00F03919" w:rsidRPr="00264F03">
        <w:rPr>
          <w:sz w:val="24"/>
          <w:szCs w:val="24"/>
        </w:rPr>
        <w:t>Each quiz has 10 questions, and the course quizzes constitute 10% of your total grade. Students may take the quizzes as many times as they like and their highest score will be recorded.</w:t>
      </w:r>
      <w:r w:rsidRPr="00264F03">
        <w:rPr>
          <w:sz w:val="24"/>
          <w:szCs w:val="24"/>
        </w:rPr>
        <w:t xml:space="preserve"> </w:t>
      </w:r>
      <w:r w:rsidR="00F03919" w:rsidRPr="00264F03">
        <w:rPr>
          <w:sz w:val="24"/>
          <w:szCs w:val="24"/>
        </w:rPr>
        <w:t>Th</w:t>
      </w:r>
      <w:r w:rsidR="00264F03" w:rsidRPr="00264F03">
        <w:rPr>
          <w:sz w:val="24"/>
          <w:szCs w:val="24"/>
        </w:rPr>
        <w:t>e quizzes are due on</w:t>
      </w:r>
      <w:r w:rsidR="00F03919" w:rsidRPr="00264F03">
        <w:rPr>
          <w:sz w:val="24"/>
          <w:szCs w:val="24"/>
        </w:rPr>
        <w:t xml:space="preserve"> Fridays by </w:t>
      </w:r>
      <w:r w:rsidR="00264F03" w:rsidRPr="00264F03">
        <w:rPr>
          <w:sz w:val="24"/>
          <w:szCs w:val="24"/>
        </w:rPr>
        <w:t>11:30</w:t>
      </w:r>
      <w:r w:rsidR="00F03919" w:rsidRPr="00264F03">
        <w:rPr>
          <w:sz w:val="24"/>
          <w:szCs w:val="24"/>
        </w:rPr>
        <w:t>pm.</w:t>
      </w:r>
      <w:r w:rsidR="00C86804">
        <w:rPr>
          <w:sz w:val="24"/>
          <w:szCs w:val="24"/>
        </w:rPr>
        <w:t xml:space="preserve"> </w:t>
      </w:r>
      <w:r w:rsidR="00585C68" w:rsidRPr="00264F03">
        <w:rPr>
          <w:sz w:val="24"/>
          <w:szCs w:val="24"/>
        </w:rPr>
        <w:t xml:space="preserve">The deadlines are firm, but students facing extenuating circumstances affecting their performance (such as serious health issues, UWSP athletics, the birth of a child, military service, etc.) are encouraged to contact me. </w:t>
      </w:r>
      <w:r w:rsidRPr="00264F03">
        <w:rPr>
          <w:sz w:val="24"/>
          <w:szCs w:val="24"/>
        </w:rPr>
        <w:t>Students who d</w:t>
      </w:r>
      <w:r w:rsidR="00585C68" w:rsidRPr="00264F03">
        <w:rPr>
          <w:sz w:val="24"/>
          <w:szCs w:val="24"/>
        </w:rPr>
        <w:t>o not complete</w:t>
      </w:r>
      <w:r w:rsidR="002E7547" w:rsidRPr="00264F03">
        <w:rPr>
          <w:sz w:val="24"/>
          <w:szCs w:val="24"/>
        </w:rPr>
        <w:t xml:space="preserve"> </w:t>
      </w:r>
      <w:r w:rsidR="00585C68" w:rsidRPr="00264F03">
        <w:rPr>
          <w:sz w:val="24"/>
          <w:szCs w:val="24"/>
        </w:rPr>
        <w:t>quiz</w:t>
      </w:r>
      <w:r w:rsidR="002E7547" w:rsidRPr="00264F03">
        <w:rPr>
          <w:sz w:val="24"/>
          <w:szCs w:val="24"/>
        </w:rPr>
        <w:t>zes</w:t>
      </w:r>
      <w:r w:rsidRPr="00264F03">
        <w:rPr>
          <w:sz w:val="24"/>
          <w:szCs w:val="24"/>
        </w:rPr>
        <w:t xml:space="preserve"> by the deadline will receive a z</w:t>
      </w:r>
      <w:r w:rsidR="00DA16E0" w:rsidRPr="00264F03">
        <w:rPr>
          <w:sz w:val="24"/>
          <w:szCs w:val="24"/>
        </w:rPr>
        <w:t>ero for that quiz and</w:t>
      </w:r>
      <w:r w:rsidR="004D3C56" w:rsidRPr="00264F03">
        <w:rPr>
          <w:sz w:val="24"/>
          <w:szCs w:val="24"/>
        </w:rPr>
        <w:t xml:space="preserve"> </w:t>
      </w:r>
      <w:r w:rsidRPr="00264F03">
        <w:rPr>
          <w:sz w:val="24"/>
          <w:szCs w:val="24"/>
        </w:rPr>
        <w:t>will not have an opportunity to make up the missing work.</w:t>
      </w:r>
      <w:r w:rsidRPr="00A47E1A">
        <w:rPr>
          <w:sz w:val="24"/>
          <w:szCs w:val="24"/>
        </w:rPr>
        <w:t xml:space="preserve"> </w:t>
      </w:r>
    </w:p>
    <w:p w14:paraId="1EE6B3B8" w14:textId="77777777" w:rsidR="00A84C24" w:rsidRPr="00A72F3C" w:rsidRDefault="00A84C24" w:rsidP="00A84C24">
      <w:pPr>
        <w:spacing w:after="16" w:line="240" w:lineRule="auto"/>
        <w:contextualSpacing/>
        <w:rPr>
          <w:rFonts w:cstheme="minorHAnsi"/>
          <w:color w:val="000000" w:themeColor="text1"/>
          <w:sz w:val="24"/>
          <w:szCs w:val="24"/>
          <w:u w:val="single"/>
        </w:rPr>
      </w:pPr>
    </w:p>
    <w:p w14:paraId="13895138" w14:textId="1DF981C2" w:rsidR="00A84C24" w:rsidRPr="00A72F3C" w:rsidRDefault="00A84C24" w:rsidP="00A84C24">
      <w:pPr>
        <w:spacing w:after="16" w:line="240" w:lineRule="auto"/>
        <w:contextualSpacing/>
        <w:rPr>
          <w:rFonts w:cstheme="minorHAnsi"/>
          <w:color w:val="000000" w:themeColor="text1"/>
          <w:sz w:val="24"/>
          <w:szCs w:val="24"/>
        </w:rPr>
      </w:pPr>
      <w:r w:rsidRPr="00A72F3C">
        <w:rPr>
          <w:rStyle w:val="Heading2Char"/>
        </w:rPr>
        <w:t>Online Discussion Boards:</w:t>
      </w:r>
      <w:r w:rsidRPr="00A72F3C">
        <w:rPr>
          <w:rFonts w:cstheme="minorHAnsi"/>
          <w:color w:val="000000" w:themeColor="text1"/>
          <w:sz w:val="24"/>
          <w:szCs w:val="24"/>
        </w:rPr>
        <w:t xml:space="preserve"> You will be placed in a group of 4-5 students to engage in virtual discussions using the online forums on D2L. </w:t>
      </w:r>
      <w:r w:rsidR="001313A4" w:rsidRPr="00264F03">
        <w:rPr>
          <w:rFonts w:cstheme="minorHAnsi"/>
          <w:color w:val="000000" w:themeColor="text1"/>
          <w:sz w:val="24"/>
          <w:szCs w:val="24"/>
        </w:rPr>
        <w:t xml:space="preserve">For each thematic </w:t>
      </w:r>
      <w:r w:rsidR="00EA6E90">
        <w:rPr>
          <w:rFonts w:cstheme="minorHAnsi"/>
          <w:color w:val="000000" w:themeColor="text1"/>
          <w:sz w:val="24"/>
          <w:szCs w:val="24"/>
        </w:rPr>
        <w:t xml:space="preserve">part </w:t>
      </w:r>
      <w:r w:rsidR="005424A0">
        <w:rPr>
          <w:rFonts w:cstheme="minorHAnsi"/>
          <w:color w:val="000000" w:themeColor="text1"/>
          <w:sz w:val="24"/>
          <w:szCs w:val="24"/>
        </w:rPr>
        <w:t>we will</w:t>
      </w:r>
      <w:r w:rsidR="00EA6E90">
        <w:rPr>
          <w:rFonts w:cstheme="minorHAnsi"/>
          <w:color w:val="000000" w:themeColor="text1"/>
          <w:sz w:val="24"/>
          <w:szCs w:val="24"/>
        </w:rPr>
        <w:t xml:space="preserve"> </w:t>
      </w:r>
      <w:r w:rsidR="005424A0">
        <w:rPr>
          <w:rFonts w:cstheme="minorHAnsi"/>
          <w:color w:val="000000" w:themeColor="text1"/>
          <w:sz w:val="24"/>
          <w:szCs w:val="24"/>
        </w:rPr>
        <w:t>devote a week where</w:t>
      </w:r>
      <w:r w:rsidRPr="00264F03">
        <w:rPr>
          <w:rFonts w:cstheme="minorHAnsi"/>
          <w:color w:val="000000" w:themeColor="text1"/>
          <w:sz w:val="24"/>
          <w:szCs w:val="24"/>
        </w:rPr>
        <w:t xml:space="preserve"> you are expected to write a post based on a prompt I provide related to the material. In addition</w:t>
      </w:r>
      <w:r w:rsidRPr="00A72F3C">
        <w:rPr>
          <w:rFonts w:cstheme="minorHAnsi"/>
          <w:color w:val="000000" w:themeColor="text1"/>
          <w:sz w:val="24"/>
          <w:szCs w:val="24"/>
        </w:rPr>
        <w:t xml:space="preserve">, each student is expected to craft at least </w:t>
      </w:r>
      <w:r w:rsidR="001313A4">
        <w:rPr>
          <w:rFonts w:cstheme="minorHAnsi"/>
          <w:color w:val="000000" w:themeColor="text1"/>
          <w:sz w:val="24"/>
          <w:szCs w:val="24"/>
        </w:rPr>
        <w:t>two</w:t>
      </w:r>
      <w:r w:rsidRPr="00A72F3C">
        <w:rPr>
          <w:rFonts w:cstheme="minorHAnsi"/>
          <w:color w:val="000000" w:themeColor="text1"/>
          <w:sz w:val="24"/>
          <w:szCs w:val="24"/>
        </w:rPr>
        <w:t xml:space="preserve"> thoughtful, well-articulated response</w:t>
      </w:r>
      <w:r w:rsidR="001313A4">
        <w:rPr>
          <w:rFonts w:cstheme="minorHAnsi"/>
          <w:color w:val="000000" w:themeColor="text1"/>
          <w:sz w:val="24"/>
          <w:szCs w:val="24"/>
        </w:rPr>
        <w:t>s</w:t>
      </w:r>
      <w:r w:rsidRPr="00A72F3C">
        <w:rPr>
          <w:rFonts w:cstheme="minorHAnsi"/>
          <w:color w:val="000000" w:themeColor="text1"/>
          <w:sz w:val="24"/>
          <w:szCs w:val="24"/>
        </w:rPr>
        <w:t xml:space="preserve"> to the post</w:t>
      </w:r>
      <w:r w:rsidR="001313A4">
        <w:rPr>
          <w:rFonts w:cstheme="minorHAnsi"/>
          <w:color w:val="000000" w:themeColor="text1"/>
          <w:sz w:val="24"/>
          <w:szCs w:val="24"/>
        </w:rPr>
        <w:t>s</w:t>
      </w:r>
      <w:r w:rsidRPr="00A72F3C">
        <w:rPr>
          <w:rFonts w:cstheme="minorHAnsi"/>
          <w:color w:val="000000" w:themeColor="text1"/>
          <w:sz w:val="24"/>
          <w:szCs w:val="24"/>
        </w:rPr>
        <w:t xml:space="preserve"> of fellow classmate</w:t>
      </w:r>
      <w:r w:rsidR="001313A4">
        <w:rPr>
          <w:rFonts w:cstheme="minorHAnsi"/>
          <w:color w:val="000000" w:themeColor="text1"/>
          <w:sz w:val="24"/>
          <w:szCs w:val="24"/>
        </w:rPr>
        <w:t>s</w:t>
      </w:r>
      <w:r w:rsidRPr="00A72F3C">
        <w:rPr>
          <w:rFonts w:cstheme="minorHAnsi"/>
          <w:color w:val="000000" w:themeColor="text1"/>
          <w:sz w:val="24"/>
          <w:szCs w:val="24"/>
        </w:rPr>
        <w:t>. I will grade posts and responses on a plus-check-minus system. A check-plus indicates exceptional work, a check represents basic competency, and a check-minus signals incomplete, inaccurate, or substandard work (see corresponding rubric for more detailed information). Students’ pri</w:t>
      </w:r>
      <w:r w:rsidR="004E2E70" w:rsidRPr="00A72F3C">
        <w:rPr>
          <w:rFonts w:cstheme="minorHAnsi"/>
          <w:color w:val="000000" w:themeColor="text1"/>
          <w:sz w:val="24"/>
          <w:szCs w:val="24"/>
        </w:rPr>
        <w:t>mary posts are due on</w:t>
      </w:r>
      <w:r w:rsidR="005424A0">
        <w:rPr>
          <w:rFonts w:cstheme="minorHAnsi"/>
          <w:color w:val="000000" w:themeColor="text1"/>
          <w:sz w:val="24"/>
          <w:szCs w:val="24"/>
        </w:rPr>
        <w:t xml:space="preserve"> </w:t>
      </w:r>
      <w:proofErr w:type="spellStart"/>
      <w:r w:rsidR="005424A0">
        <w:rPr>
          <w:rFonts w:cstheme="minorHAnsi"/>
          <w:color w:val="000000" w:themeColor="text1"/>
          <w:sz w:val="24"/>
          <w:szCs w:val="24"/>
        </w:rPr>
        <w:t>on</w:t>
      </w:r>
      <w:proofErr w:type="spellEnd"/>
      <w:r w:rsidR="004E2E70" w:rsidRPr="00A72F3C">
        <w:rPr>
          <w:rFonts w:cstheme="minorHAnsi"/>
          <w:color w:val="000000" w:themeColor="text1"/>
          <w:sz w:val="24"/>
          <w:szCs w:val="24"/>
        </w:rPr>
        <w:t xml:space="preserve"> </w:t>
      </w:r>
      <w:r w:rsidR="001313A4">
        <w:rPr>
          <w:rFonts w:cstheme="minorHAnsi"/>
          <w:color w:val="000000" w:themeColor="text1"/>
          <w:sz w:val="24"/>
          <w:szCs w:val="24"/>
        </w:rPr>
        <w:t>Wedne</w:t>
      </w:r>
      <w:r w:rsidR="004E2E70" w:rsidRPr="00A72F3C">
        <w:rPr>
          <w:rFonts w:cstheme="minorHAnsi"/>
          <w:color w:val="000000" w:themeColor="text1"/>
          <w:sz w:val="24"/>
          <w:szCs w:val="24"/>
        </w:rPr>
        <w:t xml:space="preserve">sdays by </w:t>
      </w:r>
      <w:r w:rsidR="00264F03">
        <w:rPr>
          <w:rFonts w:cstheme="minorHAnsi"/>
          <w:color w:val="000000" w:themeColor="text1"/>
          <w:sz w:val="24"/>
          <w:szCs w:val="24"/>
        </w:rPr>
        <w:t>11:30</w:t>
      </w:r>
      <w:r w:rsidR="004E2E70" w:rsidRPr="00A72F3C">
        <w:rPr>
          <w:rFonts w:cstheme="minorHAnsi"/>
          <w:color w:val="000000" w:themeColor="text1"/>
          <w:sz w:val="24"/>
          <w:szCs w:val="24"/>
        </w:rPr>
        <w:t>pm</w:t>
      </w:r>
      <w:r w:rsidR="005424A0">
        <w:rPr>
          <w:rFonts w:cstheme="minorHAnsi"/>
          <w:color w:val="000000" w:themeColor="text1"/>
          <w:sz w:val="24"/>
          <w:szCs w:val="24"/>
        </w:rPr>
        <w:t xml:space="preserve"> </w:t>
      </w:r>
      <w:r w:rsidRPr="00A72F3C">
        <w:rPr>
          <w:rFonts w:cstheme="minorHAnsi"/>
          <w:color w:val="000000" w:themeColor="text1"/>
          <w:sz w:val="24"/>
          <w:szCs w:val="24"/>
        </w:rPr>
        <w:t xml:space="preserve">and </w:t>
      </w:r>
      <w:r w:rsidRPr="00A72F3C">
        <w:rPr>
          <w:rFonts w:cstheme="minorHAnsi"/>
          <w:color w:val="000000" w:themeColor="text1"/>
          <w:sz w:val="24"/>
          <w:szCs w:val="24"/>
        </w:rPr>
        <w:lastRenderedPageBreak/>
        <w:t>their responses t</w:t>
      </w:r>
      <w:r w:rsidR="004E2E70" w:rsidRPr="00A72F3C">
        <w:rPr>
          <w:rFonts w:cstheme="minorHAnsi"/>
          <w:color w:val="000000" w:themeColor="text1"/>
          <w:sz w:val="24"/>
          <w:szCs w:val="24"/>
        </w:rPr>
        <w:t xml:space="preserve">o other posts are due on </w:t>
      </w:r>
      <w:r w:rsidR="001313A4">
        <w:rPr>
          <w:rFonts w:cstheme="minorHAnsi"/>
          <w:color w:val="000000" w:themeColor="text1"/>
          <w:sz w:val="24"/>
          <w:szCs w:val="24"/>
        </w:rPr>
        <w:t>Friday</w:t>
      </w:r>
      <w:r w:rsidR="004E2E70" w:rsidRPr="00A72F3C">
        <w:rPr>
          <w:rFonts w:cstheme="minorHAnsi"/>
          <w:color w:val="000000" w:themeColor="text1"/>
          <w:sz w:val="24"/>
          <w:szCs w:val="24"/>
        </w:rPr>
        <w:t xml:space="preserve">s by </w:t>
      </w:r>
      <w:r w:rsidR="00264F03">
        <w:rPr>
          <w:rFonts w:cstheme="minorHAnsi"/>
          <w:color w:val="000000" w:themeColor="text1"/>
          <w:sz w:val="24"/>
          <w:szCs w:val="24"/>
        </w:rPr>
        <w:t>11:30</w:t>
      </w:r>
      <w:r w:rsidR="004E2E70" w:rsidRPr="00A72F3C">
        <w:rPr>
          <w:rFonts w:cstheme="minorHAnsi"/>
          <w:color w:val="000000" w:themeColor="text1"/>
          <w:sz w:val="24"/>
          <w:szCs w:val="24"/>
        </w:rPr>
        <w:t>pm</w:t>
      </w:r>
      <w:r w:rsidRPr="00A72F3C">
        <w:rPr>
          <w:rFonts w:cstheme="minorHAnsi"/>
          <w:color w:val="000000" w:themeColor="text1"/>
          <w:sz w:val="24"/>
          <w:szCs w:val="24"/>
        </w:rPr>
        <w:t>. No late responses or posts will be accepted.</w:t>
      </w:r>
    </w:p>
    <w:p w14:paraId="3A414BC4" w14:textId="77777777" w:rsidR="00A84C24" w:rsidRPr="00A72F3C" w:rsidRDefault="00A84C24" w:rsidP="00A84C24">
      <w:pPr>
        <w:spacing w:after="16" w:line="240" w:lineRule="auto"/>
        <w:contextualSpacing/>
        <w:rPr>
          <w:rFonts w:cstheme="minorHAnsi"/>
          <w:color w:val="000000" w:themeColor="text1"/>
          <w:sz w:val="24"/>
          <w:szCs w:val="24"/>
        </w:rPr>
      </w:pPr>
    </w:p>
    <w:p w14:paraId="7604812E" w14:textId="1EBECB4B" w:rsidR="00A84C24" w:rsidRPr="00A72F3C" w:rsidRDefault="00A84C24" w:rsidP="00A84C24">
      <w:pPr>
        <w:spacing w:after="16" w:line="240" w:lineRule="auto"/>
        <w:contextualSpacing/>
        <w:rPr>
          <w:rFonts w:cstheme="minorHAnsi"/>
          <w:color w:val="000000" w:themeColor="text1"/>
          <w:sz w:val="24"/>
          <w:szCs w:val="24"/>
        </w:rPr>
      </w:pPr>
      <w:r w:rsidRPr="00A72F3C">
        <w:rPr>
          <w:rStyle w:val="Heading2Char"/>
        </w:rPr>
        <w:t>Exams:</w:t>
      </w:r>
      <w:r w:rsidRPr="00A72F3C">
        <w:rPr>
          <w:rFonts w:cstheme="minorHAnsi"/>
          <w:color w:val="000000" w:themeColor="text1"/>
          <w:sz w:val="24"/>
          <w:szCs w:val="24"/>
        </w:rPr>
        <w:t xml:space="preserve"> There will be one midterm exam and one final exam. The timed exams include multiple choice questions, short answers and essay questions based on the lectures and assigned readings. The </w:t>
      </w:r>
      <w:r w:rsidR="00F03919" w:rsidRPr="00A72F3C">
        <w:rPr>
          <w:rFonts w:cstheme="minorHAnsi"/>
          <w:color w:val="000000" w:themeColor="text1"/>
          <w:sz w:val="24"/>
          <w:szCs w:val="24"/>
        </w:rPr>
        <w:t xml:space="preserve">midterm exam covers the first ten </w:t>
      </w:r>
      <w:r w:rsidRPr="00A72F3C">
        <w:rPr>
          <w:rFonts w:cstheme="minorHAnsi"/>
          <w:color w:val="000000" w:themeColor="text1"/>
          <w:sz w:val="24"/>
          <w:szCs w:val="24"/>
        </w:rPr>
        <w:t xml:space="preserve">modules </w:t>
      </w:r>
      <w:r w:rsidR="00F03919" w:rsidRPr="00A72F3C">
        <w:rPr>
          <w:rFonts w:cstheme="minorHAnsi"/>
          <w:color w:val="000000" w:themeColor="text1"/>
          <w:sz w:val="24"/>
          <w:szCs w:val="24"/>
        </w:rPr>
        <w:t xml:space="preserve">of the </w:t>
      </w:r>
      <w:r w:rsidRPr="00A72F3C">
        <w:rPr>
          <w:rFonts w:cstheme="minorHAnsi"/>
          <w:color w:val="000000" w:themeColor="text1"/>
          <w:sz w:val="24"/>
          <w:szCs w:val="24"/>
        </w:rPr>
        <w:t>class, and the final exam covers the last ten modules</w:t>
      </w:r>
      <w:r w:rsidR="00264F03">
        <w:rPr>
          <w:rFonts w:cstheme="minorHAnsi"/>
          <w:color w:val="000000" w:themeColor="text1"/>
          <w:sz w:val="24"/>
          <w:szCs w:val="24"/>
        </w:rPr>
        <w:t xml:space="preserve"> as well as cumulative essay questions</w:t>
      </w:r>
      <w:r w:rsidRPr="00A72F3C">
        <w:rPr>
          <w:rFonts w:cstheme="minorHAnsi"/>
          <w:color w:val="000000" w:themeColor="text1"/>
          <w:sz w:val="24"/>
          <w:szCs w:val="24"/>
        </w:rPr>
        <w:t xml:space="preserve">. I provide study guides to help you prepare </w:t>
      </w:r>
      <w:r w:rsidRPr="005424A0">
        <w:rPr>
          <w:rFonts w:cstheme="minorHAnsi"/>
          <w:color w:val="000000" w:themeColor="text1"/>
          <w:sz w:val="24"/>
          <w:szCs w:val="24"/>
        </w:rPr>
        <w:t xml:space="preserve">for the exams. </w:t>
      </w:r>
      <w:r w:rsidR="004E2E70" w:rsidRPr="005424A0">
        <w:rPr>
          <w:rFonts w:cstheme="minorHAnsi"/>
          <w:color w:val="000000" w:themeColor="text1"/>
          <w:sz w:val="24"/>
          <w:szCs w:val="24"/>
        </w:rPr>
        <w:t xml:space="preserve">The midterm will be available for students to take on </w:t>
      </w:r>
      <w:r w:rsidR="00264F03" w:rsidRPr="005424A0">
        <w:rPr>
          <w:rFonts w:cstheme="minorHAnsi"/>
          <w:color w:val="000000" w:themeColor="text1"/>
          <w:sz w:val="24"/>
          <w:szCs w:val="24"/>
        </w:rPr>
        <w:t>Thursday</w:t>
      </w:r>
      <w:r w:rsidR="004E2E70" w:rsidRPr="005424A0">
        <w:rPr>
          <w:rFonts w:cstheme="minorHAnsi"/>
          <w:color w:val="000000" w:themeColor="text1"/>
          <w:sz w:val="24"/>
          <w:szCs w:val="24"/>
        </w:rPr>
        <w:t>,</w:t>
      </w:r>
      <w:r w:rsidR="00264F03" w:rsidRPr="005424A0">
        <w:rPr>
          <w:rFonts w:cstheme="minorHAnsi"/>
          <w:color w:val="000000" w:themeColor="text1"/>
          <w:sz w:val="24"/>
          <w:szCs w:val="24"/>
        </w:rPr>
        <w:t xml:space="preserve"> March 14 between 2pm and 10pm,</w:t>
      </w:r>
      <w:r w:rsidR="004E2E70" w:rsidRPr="005424A0">
        <w:rPr>
          <w:rFonts w:cstheme="minorHAnsi"/>
          <w:color w:val="000000" w:themeColor="text1"/>
          <w:sz w:val="24"/>
          <w:szCs w:val="24"/>
        </w:rPr>
        <w:t xml:space="preserve"> and the final will be available on </w:t>
      </w:r>
      <w:r w:rsidR="00264F03" w:rsidRPr="005424A0">
        <w:rPr>
          <w:rFonts w:cstheme="minorHAnsi"/>
          <w:color w:val="000000" w:themeColor="text1"/>
          <w:sz w:val="24"/>
          <w:szCs w:val="24"/>
        </w:rPr>
        <w:t>Thurs</w:t>
      </w:r>
      <w:r w:rsidR="004E2E70" w:rsidRPr="005424A0">
        <w:rPr>
          <w:rFonts w:cstheme="minorHAnsi"/>
          <w:color w:val="000000" w:themeColor="text1"/>
          <w:sz w:val="24"/>
          <w:szCs w:val="24"/>
        </w:rPr>
        <w:t xml:space="preserve">day, </w:t>
      </w:r>
      <w:r w:rsidR="00264F03" w:rsidRPr="005424A0">
        <w:rPr>
          <w:rFonts w:cstheme="minorHAnsi"/>
          <w:color w:val="000000" w:themeColor="text1"/>
          <w:sz w:val="24"/>
          <w:szCs w:val="24"/>
        </w:rPr>
        <w:t xml:space="preserve">May 16 </w:t>
      </w:r>
      <w:r w:rsidR="004E2E70" w:rsidRPr="005424A0">
        <w:rPr>
          <w:rFonts w:cstheme="minorHAnsi"/>
          <w:color w:val="000000" w:themeColor="text1"/>
          <w:sz w:val="24"/>
          <w:szCs w:val="24"/>
        </w:rPr>
        <w:t xml:space="preserve">between 2pm and 10pm. </w:t>
      </w:r>
      <w:r w:rsidRPr="005424A0">
        <w:rPr>
          <w:rFonts w:cstheme="minorHAnsi"/>
          <w:color w:val="000000" w:themeColor="text1"/>
          <w:sz w:val="24"/>
          <w:szCs w:val="24"/>
        </w:rPr>
        <w:t>The deadlines for exams are firm and no makeups will be arranged.</w:t>
      </w:r>
    </w:p>
    <w:p w14:paraId="6D3E9654" w14:textId="77777777" w:rsidR="004E2E70" w:rsidRPr="00A72F3C" w:rsidRDefault="004E2E70" w:rsidP="00A84C24">
      <w:pPr>
        <w:spacing w:after="16" w:line="240" w:lineRule="auto"/>
        <w:contextualSpacing/>
        <w:rPr>
          <w:rFonts w:cstheme="minorHAnsi"/>
          <w:color w:val="000000" w:themeColor="text1"/>
          <w:sz w:val="24"/>
          <w:szCs w:val="24"/>
          <w:highlight w:val="yellow"/>
        </w:rPr>
      </w:pPr>
    </w:p>
    <w:p w14:paraId="10A40A04" w14:textId="5EE07F55" w:rsidR="005424A0" w:rsidRPr="00540015" w:rsidRDefault="00F03919" w:rsidP="00540015">
      <w:pPr>
        <w:spacing w:after="16" w:line="240" w:lineRule="auto"/>
        <w:contextualSpacing/>
        <w:rPr>
          <w:rFonts w:cstheme="minorHAnsi"/>
          <w:color w:val="000000" w:themeColor="text1"/>
          <w:sz w:val="24"/>
          <w:szCs w:val="24"/>
        </w:rPr>
      </w:pPr>
      <w:r w:rsidRPr="00A72F3C">
        <w:rPr>
          <w:rStyle w:val="Heading2Char"/>
        </w:rPr>
        <w:t>Primary Source Project:</w:t>
      </w:r>
      <w:r w:rsidRPr="00A72F3C">
        <w:rPr>
          <w:rFonts w:cstheme="minorHAnsi"/>
          <w:color w:val="000000" w:themeColor="text1"/>
          <w:sz w:val="24"/>
          <w:szCs w:val="24"/>
        </w:rPr>
        <w:t xml:space="preserve"> Students will learn about primary sources by finding sources related to the course content on the Library of Congress website. Students will have a chance to critique one another’s selections as well as write a final essay of approximately </w:t>
      </w:r>
      <w:r w:rsidR="001313A4">
        <w:rPr>
          <w:rFonts w:cstheme="minorHAnsi"/>
          <w:color w:val="000000" w:themeColor="text1"/>
          <w:sz w:val="24"/>
          <w:szCs w:val="24"/>
        </w:rPr>
        <w:t>4-5</w:t>
      </w:r>
      <w:r w:rsidRPr="00A72F3C">
        <w:rPr>
          <w:rFonts w:cstheme="minorHAnsi"/>
          <w:color w:val="000000" w:themeColor="text1"/>
          <w:sz w:val="24"/>
          <w:szCs w:val="24"/>
        </w:rPr>
        <w:t xml:space="preserve"> pages on </w:t>
      </w:r>
      <w:r w:rsidR="005424A0">
        <w:rPr>
          <w:rFonts w:cstheme="minorHAnsi"/>
          <w:color w:val="000000" w:themeColor="text1"/>
          <w:sz w:val="24"/>
          <w:szCs w:val="24"/>
        </w:rPr>
        <w:t>four</w:t>
      </w:r>
      <w:r w:rsidRPr="00A72F3C">
        <w:rPr>
          <w:rFonts w:cstheme="minorHAnsi"/>
          <w:color w:val="000000" w:themeColor="text1"/>
          <w:sz w:val="24"/>
          <w:szCs w:val="24"/>
        </w:rPr>
        <w:t xml:space="preserve"> primary sources from the master list created by the class. The primary source project counts for 25% of your total grade, with 5% for original primary source posts, 5% for peer responses, and </w:t>
      </w:r>
      <w:r w:rsidRPr="005424A0">
        <w:rPr>
          <w:rFonts w:cstheme="minorHAnsi"/>
          <w:color w:val="000000" w:themeColor="text1"/>
          <w:sz w:val="24"/>
          <w:szCs w:val="24"/>
        </w:rPr>
        <w:t>15% for the final essay.</w:t>
      </w:r>
      <w:r w:rsidR="004E2E70" w:rsidRPr="005424A0">
        <w:rPr>
          <w:rFonts w:cstheme="minorHAnsi"/>
          <w:color w:val="000000" w:themeColor="text1"/>
          <w:sz w:val="24"/>
          <w:szCs w:val="24"/>
        </w:rPr>
        <w:t xml:space="preserve"> Primary source contributions (both posts and peer responses) are due </w:t>
      </w:r>
      <w:r w:rsidR="005424A0" w:rsidRPr="005424A0">
        <w:rPr>
          <w:rFonts w:cstheme="minorHAnsi"/>
          <w:color w:val="000000" w:themeColor="text1"/>
          <w:sz w:val="24"/>
          <w:szCs w:val="24"/>
        </w:rPr>
        <w:t>Fri</w:t>
      </w:r>
      <w:r w:rsidR="004E2E70" w:rsidRPr="005424A0">
        <w:rPr>
          <w:rFonts w:cstheme="minorHAnsi"/>
          <w:color w:val="000000" w:themeColor="text1"/>
          <w:sz w:val="24"/>
          <w:szCs w:val="24"/>
        </w:rPr>
        <w:t xml:space="preserve">days by 11:30pm </w:t>
      </w:r>
      <w:r w:rsidR="005424A0" w:rsidRPr="005424A0">
        <w:rPr>
          <w:rFonts w:cstheme="minorHAnsi"/>
          <w:color w:val="000000" w:themeColor="text1"/>
          <w:sz w:val="24"/>
          <w:szCs w:val="24"/>
        </w:rPr>
        <w:t xml:space="preserve">during discussion weeks </w:t>
      </w:r>
      <w:r w:rsidR="004E2E70" w:rsidRPr="005424A0">
        <w:rPr>
          <w:rFonts w:cstheme="minorHAnsi"/>
          <w:color w:val="000000" w:themeColor="text1"/>
          <w:sz w:val="24"/>
          <w:szCs w:val="24"/>
        </w:rPr>
        <w:t>and the final essay is due on F</w:t>
      </w:r>
      <w:r w:rsidR="005424A0" w:rsidRPr="005424A0">
        <w:rPr>
          <w:rFonts w:cstheme="minorHAnsi"/>
          <w:color w:val="000000" w:themeColor="text1"/>
          <w:sz w:val="24"/>
          <w:szCs w:val="24"/>
        </w:rPr>
        <w:t>riday, May 10</w:t>
      </w:r>
      <w:r w:rsidR="004E2E70" w:rsidRPr="005424A0">
        <w:rPr>
          <w:rFonts w:cstheme="minorHAnsi"/>
          <w:color w:val="000000" w:themeColor="text1"/>
          <w:sz w:val="24"/>
          <w:szCs w:val="24"/>
        </w:rPr>
        <w:t xml:space="preserve"> by 11:30pm.</w:t>
      </w:r>
    </w:p>
    <w:p w14:paraId="7F36AE56" w14:textId="656C8E82" w:rsidR="00F03919" w:rsidRPr="00A72F3C" w:rsidRDefault="00F03919" w:rsidP="00A72F3C">
      <w:pPr>
        <w:pStyle w:val="Heading1"/>
      </w:pPr>
      <w:r w:rsidRPr="00A72F3C">
        <w:t>Assessment Breakdown</w:t>
      </w:r>
    </w:p>
    <w:p w14:paraId="6FCB27F1" w14:textId="44D05FD4" w:rsidR="00F03919"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Weekly Quizzes: 10% </w:t>
      </w:r>
    </w:p>
    <w:p w14:paraId="08F924B5" w14:textId="4723DCB4" w:rsidR="00C86804" w:rsidRPr="00A72F3C" w:rsidRDefault="00C86804" w:rsidP="00F03919">
      <w:pPr>
        <w:spacing w:after="16" w:line="240" w:lineRule="auto"/>
        <w:contextualSpacing/>
        <w:rPr>
          <w:rFonts w:cs="Times New Roman"/>
          <w:color w:val="000000" w:themeColor="text1"/>
          <w:sz w:val="24"/>
          <w:szCs w:val="24"/>
        </w:rPr>
      </w:pPr>
      <w:r>
        <w:rPr>
          <w:rFonts w:cs="Times New Roman"/>
          <w:color w:val="000000" w:themeColor="text1"/>
          <w:sz w:val="24"/>
          <w:szCs w:val="24"/>
        </w:rPr>
        <w:t>Weekly Reflection Responses: 10%</w:t>
      </w:r>
    </w:p>
    <w:p w14:paraId="5FC8332C" w14:textId="10924FE3"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Online Discussion Forums (</w:t>
      </w:r>
      <w:r w:rsidR="00C86804">
        <w:rPr>
          <w:rFonts w:cs="Times New Roman"/>
          <w:color w:val="000000" w:themeColor="text1"/>
          <w:sz w:val="24"/>
          <w:szCs w:val="24"/>
        </w:rPr>
        <w:t xml:space="preserve">10% primary </w:t>
      </w:r>
      <w:r w:rsidRPr="00A72F3C">
        <w:rPr>
          <w:rFonts w:cs="Times New Roman"/>
          <w:color w:val="000000" w:themeColor="text1"/>
          <w:sz w:val="24"/>
          <w:szCs w:val="24"/>
        </w:rPr>
        <w:t>posts</w:t>
      </w:r>
      <w:r w:rsidR="00C86804">
        <w:rPr>
          <w:rFonts w:cs="Times New Roman"/>
          <w:color w:val="000000" w:themeColor="text1"/>
          <w:sz w:val="24"/>
          <w:szCs w:val="24"/>
        </w:rPr>
        <w:t xml:space="preserve">, 5% peer </w:t>
      </w:r>
      <w:r w:rsidRPr="00A72F3C">
        <w:rPr>
          <w:rFonts w:cs="Times New Roman"/>
          <w:color w:val="000000" w:themeColor="text1"/>
          <w:sz w:val="24"/>
          <w:szCs w:val="24"/>
        </w:rPr>
        <w:t>response</w:t>
      </w:r>
      <w:r w:rsidR="00C86804">
        <w:rPr>
          <w:rFonts w:cs="Times New Roman"/>
          <w:color w:val="000000" w:themeColor="text1"/>
          <w:sz w:val="24"/>
          <w:szCs w:val="24"/>
        </w:rPr>
        <w:t>s</w:t>
      </w:r>
      <w:r w:rsidRPr="00A72F3C">
        <w:rPr>
          <w:rFonts w:cs="Times New Roman"/>
          <w:color w:val="000000" w:themeColor="text1"/>
          <w:sz w:val="24"/>
          <w:szCs w:val="24"/>
        </w:rPr>
        <w:t xml:space="preserve">): </w:t>
      </w:r>
      <w:r w:rsidR="00C86804">
        <w:rPr>
          <w:rFonts w:cs="Times New Roman"/>
          <w:color w:val="000000" w:themeColor="text1"/>
          <w:sz w:val="24"/>
          <w:szCs w:val="24"/>
        </w:rPr>
        <w:t>15</w:t>
      </w:r>
      <w:r w:rsidRPr="00A72F3C">
        <w:rPr>
          <w:rFonts w:cs="Times New Roman"/>
          <w:color w:val="000000" w:themeColor="text1"/>
          <w:sz w:val="24"/>
          <w:szCs w:val="24"/>
        </w:rPr>
        <w:t xml:space="preserve">% </w:t>
      </w:r>
    </w:p>
    <w:p w14:paraId="1E600B1C" w14:textId="79902C19"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Midterm Exam: </w:t>
      </w:r>
      <w:r w:rsidR="00C86804">
        <w:rPr>
          <w:rFonts w:cs="Times New Roman"/>
          <w:color w:val="000000" w:themeColor="text1"/>
          <w:sz w:val="24"/>
          <w:szCs w:val="24"/>
        </w:rPr>
        <w:t>20</w:t>
      </w:r>
      <w:r w:rsidRPr="00A72F3C">
        <w:rPr>
          <w:rFonts w:cs="Times New Roman"/>
          <w:color w:val="000000" w:themeColor="text1"/>
          <w:sz w:val="24"/>
          <w:szCs w:val="24"/>
        </w:rPr>
        <w:t xml:space="preserve">% </w:t>
      </w:r>
    </w:p>
    <w:p w14:paraId="6596E8C4" w14:textId="572ED327" w:rsidR="00F03919" w:rsidRPr="00A72F3C" w:rsidRDefault="00F03919" w:rsidP="00F03919">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 xml:space="preserve">Final Exam: 25% </w:t>
      </w:r>
    </w:p>
    <w:p w14:paraId="300BEC20" w14:textId="3F4364E3" w:rsidR="00A84C24" w:rsidRPr="005424A0" w:rsidRDefault="00F03919" w:rsidP="00A84C24">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Primary Source Project: 2</w:t>
      </w:r>
      <w:r w:rsidR="00C86804">
        <w:rPr>
          <w:rFonts w:cs="Times New Roman"/>
          <w:color w:val="000000" w:themeColor="text1"/>
          <w:sz w:val="24"/>
          <w:szCs w:val="24"/>
        </w:rPr>
        <w:t>0</w:t>
      </w:r>
      <w:r w:rsidRPr="00A72F3C">
        <w:rPr>
          <w:rFonts w:cs="Times New Roman"/>
          <w:color w:val="000000" w:themeColor="text1"/>
          <w:sz w:val="24"/>
          <w:szCs w:val="24"/>
        </w:rPr>
        <w:t>% (5% weekly posts, 5% peer source reviews, 1</w:t>
      </w:r>
      <w:r w:rsidR="00C86804">
        <w:rPr>
          <w:rFonts w:cs="Times New Roman"/>
          <w:color w:val="000000" w:themeColor="text1"/>
          <w:sz w:val="24"/>
          <w:szCs w:val="24"/>
        </w:rPr>
        <w:t>0</w:t>
      </w:r>
      <w:r w:rsidRPr="00A72F3C">
        <w:rPr>
          <w:rFonts w:cs="Times New Roman"/>
          <w:color w:val="000000" w:themeColor="text1"/>
          <w:sz w:val="24"/>
          <w:szCs w:val="24"/>
        </w:rPr>
        <w:t xml:space="preserve">% final paper) </w:t>
      </w:r>
    </w:p>
    <w:p w14:paraId="546E42F8" w14:textId="77777777" w:rsidR="00A84C24" w:rsidRPr="00A72F3C" w:rsidRDefault="00A84C24" w:rsidP="00A72F3C">
      <w:pPr>
        <w:pStyle w:val="Heading1"/>
      </w:pPr>
      <w:r w:rsidRPr="00A72F3C">
        <w:t>Grading Scale</w:t>
      </w:r>
    </w:p>
    <w:p w14:paraId="250BF88A" w14:textId="1AEC97B1"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A: 93-100</w:t>
      </w:r>
      <w:r w:rsidRPr="00A72F3C">
        <w:rPr>
          <w:rFonts w:cstheme="minorHAnsi"/>
          <w:color w:val="000000" w:themeColor="text1"/>
          <w:sz w:val="24"/>
          <w:szCs w:val="24"/>
        </w:rPr>
        <w:tab/>
      </w:r>
    </w:p>
    <w:p w14:paraId="574A94CE" w14:textId="08DCD539"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A-: 90-92 </w:t>
      </w:r>
    </w:p>
    <w:p w14:paraId="633B9866" w14:textId="3FEEB5FF"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87-89 </w:t>
      </w:r>
    </w:p>
    <w:p w14:paraId="00525AAC" w14:textId="53EBE16F"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83-86 </w:t>
      </w:r>
    </w:p>
    <w:p w14:paraId="726D3540" w14:textId="6CAD6AEC"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B-: 80-82 </w:t>
      </w:r>
    </w:p>
    <w:p w14:paraId="62A0BE01" w14:textId="77394F8A"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77-79 </w:t>
      </w:r>
    </w:p>
    <w:p w14:paraId="4BA607DA" w14:textId="54810887"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73-76 </w:t>
      </w:r>
    </w:p>
    <w:p w14:paraId="3B8807B8" w14:textId="54121373"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C-: 70-72 </w:t>
      </w:r>
    </w:p>
    <w:p w14:paraId="6C9CE94B" w14:textId="1AC0087B"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D+: 67-69 </w:t>
      </w:r>
    </w:p>
    <w:p w14:paraId="5AAEDF13" w14:textId="76D9C0A2"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D: 60-66 </w:t>
      </w:r>
    </w:p>
    <w:p w14:paraId="01B0CD6C" w14:textId="51A56188" w:rsidR="00A84C24" w:rsidRPr="00A72F3C" w:rsidRDefault="00A84C24" w:rsidP="00A84C24">
      <w:pPr>
        <w:spacing w:after="16" w:line="240" w:lineRule="auto"/>
        <w:contextualSpacing/>
        <w:rPr>
          <w:rFonts w:cstheme="minorHAnsi"/>
          <w:color w:val="000000" w:themeColor="text1"/>
          <w:sz w:val="24"/>
          <w:szCs w:val="24"/>
        </w:rPr>
      </w:pPr>
      <w:r w:rsidRPr="00A72F3C">
        <w:rPr>
          <w:rFonts w:cstheme="minorHAnsi"/>
          <w:color w:val="000000" w:themeColor="text1"/>
          <w:sz w:val="24"/>
          <w:szCs w:val="24"/>
        </w:rPr>
        <w:t xml:space="preserve">F: 59 and below </w:t>
      </w:r>
    </w:p>
    <w:p w14:paraId="76C562D3" w14:textId="77777777" w:rsidR="00A84C24" w:rsidRPr="00A72F3C" w:rsidRDefault="00A84C24" w:rsidP="00A84C24">
      <w:pPr>
        <w:spacing w:after="16" w:line="240" w:lineRule="auto"/>
        <w:contextualSpacing/>
        <w:rPr>
          <w:rFonts w:cstheme="minorHAnsi"/>
          <w:color w:val="000000" w:themeColor="text1"/>
          <w:sz w:val="24"/>
          <w:szCs w:val="24"/>
        </w:rPr>
      </w:pPr>
    </w:p>
    <w:p w14:paraId="7205243C" w14:textId="3B5FCDF2" w:rsidR="00E46437" w:rsidRPr="00A72F3C" w:rsidRDefault="00A84C24" w:rsidP="004E2E70">
      <w:pPr>
        <w:widowControl w:val="0"/>
        <w:spacing w:after="240" w:line="240" w:lineRule="auto"/>
        <w:rPr>
          <w:rFonts w:cstheme="minorHAnsi"/>
          <w:color w:val="000000" w:themeColor="text1"/>
          <w:sz w:val="24"/>
          <w:szCs w:val="24"/>
        </w:rPr>
      </w:pPr>
      <w:r w:rsidRPr="00A72F3C">
        <w:rPr>
          <w:rFonts w:cstheme="minorHAnsi"/>
          <w:color w:val="000000" w:themeColor="text1"/>
          <w:sz w:val="24"/>
          <w:szCs w:val="24"/>
        </w:rPr>
        <w:t>Points you receive for graded activities will be posted to the</w:t>
      </w:r>
      <w:r w:rsidR="001313A4">
        <w:rPr>
          <w:rFonts w:cstheme="minorHAnsi"/>
          <w:color w:val="000000" w:themeColor="text1"/>
          <w:sz w:val="24"/>
          <w:szCs w:val="24"/>
        </w:rPr>
        <w:t xml:space="preserve"> </w:t>
      </w:r>
      <w:r w:rsidR="005424A0">
        <w:rPr>
          <w:rFonts w:cstheme="minorHAnsi"/>
          <w:color w:val="000000" w:themeColor="text1"/>
          <w:sz w:val="24"/>
          <w:szCs w:val="24"/>
        </w:rPr>
        <w:t>D2L</w:t>
      </w:r>
      <w:r w:rsidRPr="00A72F3C">
        <w:rPr>
          <w:rFonts w:cstheme="minorHAnsi"/>
          <w:color w:val="000000" w:themeColor="text1"/>
          <w:sz w:val="24"/>
          <w:szCs w:val="24"/>
        </w:rPr>
        <w:t xml:space="preserve"> Grade Book. </w:t>
      </w:r>
    </w:p>
    <w:p w14:paraId="050D2AF6" w14:textId="5293BF59" w:rsidR="00205307" w:rsidRPr="00A72F3C" w:rsidRDefault="00936DE2" w:rsidP="00A72F3C">
      <w:pPr>
        <w:pStyle w:val="Heading1"/>
      </w:pPr>
      <w:r w:rsidRPr="00A72F3C">
        <w:lastRenderedPageBreak/>
        <w:t>Classroom Policies</w:t>
      </w:r>
    </w:p>
    <w:p w14:paraId="4FE136E6" w14:textId="3115683D" w:rsidR="00FD1C0C" w:rsidRPr="00A72F3C" w:rsidRDefault="00FD1C0C" w:rsidP="00FD1C0C">
      <w:pPr>
        <w:pStyle w:val="Heading3"/>
        <w:rPr>
          <w:rFonts w:asciiTheme="minorHAnsi" w:hAnsiTheme="minorHAnsi"/>
          <w:color w:val="000000" w:themeColor="text1"/>
        </w:rPr>
      </w:pPr>
      <w:r w:rsidRPr="00A72F3C">
        <w:rPr>
          <w:rFonts w:asciiTheme="minorHAnsi" w:hAnsiTheme="minorHAnsi"/>
          <w:color w:val="000000" w:themeColor="text1"/>
        </w:rPr>
        <w:t>Expected Instructor Response Times</w:t>
      </w:r>
      <w:r w:rsidR="009F6A04" w:rsidRPr="00A72F3C">
        <w:rPr>
          <w:rFonts w:asciiTheme="minorHAnsi" w:hAnsiTheme="minorHAnsi"/>
          <w:color w:val="000000" w:themeColor="text1"/>
        </w:rPr>
        <w:t xml:space="preserve"> and Virtual Office Hours</w:t>
      </w:r>
    </w:p>
    <w:p w14:paraId="0E0407F9" w14:textId="1D4CAC01"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respond to student emails within 24 hours. If you have not received a reply from me within 24 hours please resend your email.</w:t>
      </w:r>
    </w:p>
    <w:p w14:paraId="1E3BC051" w14:textId="77777777"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reply to and assess student discussion posts within 48 hours of discussions closing.</w:t>
      </w:r>
    </w:p>
    <w:p w14:paraId="754D9314" w14:textId="6B8BD6BB" w:rsidR="00FD1C0C" w:rsidRPr="00A72F3C" w:rsidRDefault="00FD1C0C" w:rsidP="004E2E70">
      <w:pPr>
        <w:pStyle w:val="ListParagraph"/>
        <w:numPr>
          <w:ilvl w:val="1"/>
          <w:numId w:val="4"/>
        </w:numPr>
        <w:spacing w:line="240" w:lineRule="auto"/>
        <w:ind w:left="450"/>
        <w:rPr>
          <w:color w:val="000000" w:themeColor="text1"/>
          <w:sz w:val="24"/>
          <w:szCs w:val="24"/>
        </w:rPr>
      </w:pPr>
      <w:r w:rsidRPr="00A72F3C">
        <w:rPr>
          <w:rFonts w:eastAsia="Verdana" w:cs="Verdana"/>
          <w:color w:val="000000" w:themeColor="text1"/>
          <w:sz w:val="24"/>
          <w:szCs w:val="24"/>
        </w:rPr>
        <w:t>I will attempt to grade written work within 72 hours, however longer written assignments may take me longer to read and assess</w:t>
      </w:r>
      <w:r w:rsidR="00744B75" w:rsidRPr="00A72F3C">
        <w:rPr>
          <w:rFonts w:eastAsia="Verdana" w:cs="Verdana"/>
          <w:color w:val="000000" w:themeColor="text1"/>
          <w:sz w:val="24"/>
          <w:szCs w:val="24"/>
        </w:rPr>
        <w:t xml:space="preserve"> (typically </w:t>
      </w:r>
      <w:r w:rsidR="004E2E70" w:rsidRPr="00A72F3C">
        <w:rPr>
          <w:rFonts w:eastAsia="Verdana" w:cs="Verdana"/>
          <w:color w:val="000000" w:themeColor="text1"/>
          <w:sz w:val="24"/>
          <w:szCs w:val="24"/>
        </w:rPr>
        <w:t>up to 5 workdays</w:t>
      </w:r>
      <w:r w:rsidR="00744B75" w:rsidRPr="00A72F3C">
        <w:rPr>
          <w:rFonts w:eastAsia="Verdana" w:cs="Verdana"/>
          <w:color w:val="000000" w:themeColor="text1"/>
          <w:sz w:val="24"/>
          <w:szCs w:val="24"/>
        </w:rPr>
        <w:t>)</w:t>
      </w:r>
      <w:r w:rsidRPr="00A72F3C">
        <w:rPr>
          <w:rFonts w:eastAsia="Verdana" w:cs="Verdana"/>
          <w:color w:val="000000" w:themeColor="text1"/>
          <w:sz w:val="24"/>
          <w:szCs w:val="24"/>
        </w:rPr>
        <w:t>.</w:t>
      </w:r>
    </w:p>
    <w:p w14:paraId="4CAAD7B9" w14:textId="16267EAE" w:rsidR="00224290" w:rsidRPr="005424A0" w:rsidRDefault="009F6A04" w:rsidP="00224290">
      <w:pPr>
        <w:pStyle w:val="NormalWeb"/>
        <w:rPr>
          <w:rFonts w:asciiTheme="minorHAnsi" w:hAnsiTheme="minorHAnsi"/>
          <w:color w:val="000000" w:themeColor="text1"/>
          <w:sz w:val="24"/>
          <w:szCs w:val="24"/>
        </w:rPr>
      </w:pPr>
      <w:r w:rsidRPr="00A72F3C">
        <w:rPr>
          <w:rFonts w:asciiTheme="minorHAnsi" w:hAnsiTheme="minorHAnsi"/>
          <w:color w:val="000000" w:themeColor="text1"/>
          <w:sz w:val="24"/>
          <w:szCs w:val="24"/>
        </w:rPr>
        <w:t xml:space="preserve">I </w:t>
      </w:r>
      <w:r w:rsidRPr="005424A0">
        <w:rPr>
          <w:rFonts w:asciiTheme="minorHAnsi" w:hAnsiTheme="minorHAnsi"/>
          <w:color w:val="000000" w:themeColor="text1"/>
          <w:sz w:val="24"/>
          <w:szCs w:val="24"/>
        </w:rPr>
        <w:t xml:space="preserve">hold regular office hours (both virtually and in person) on </w:t>
      </w:r>
      <w:r w:rsidR="001313A4" w:rsidRPr="005424A0">
        <w:rPr>
          <w:rFonts w:asciiTheme="minorHAnsi" w:hAnsiTheme="minorHAnsi"/>
          <w:color w:val="000000" w:themeColor="text1"/>
          <w:sz w:val="24"/>
          <w:szCs w:val="24"/>
        </w:rPr>
        <w:t xml:space="preserve">Tuesdays and Thursdays </w:t>
      </w:r>
      <w:r w:rsidRPr="005424A0">
        <w:rPr>
          <w:rFonts w:asciiTheme="minorHAnsi" w:hAnsiTheme="minorHAnsi"/>
          <w:color w:val="000000" w:themeColor="text1"/>
          <w:sz w:val="24"/>
          <w:szCs w:val="24"/>
        </w:rPr>
        <w:t xml:space="preserve">from </w:t>
      </w:r>
      <w:r w:rsidR="001313A4" w:rsidRPr="005424A0">
        <w:rPr>
          <w:rFonts w:asciiTheme="minorHAnsi" w:hAnsiTheme="minorHAnsi"/>
          <w:color w:val="000000" w:themeColor="text1"/>
          <w:sz w:val="24"/>
          <w:szCs w:val="24"/>
        </w:rPr>
        <w:t>2pm-3</w:t>
      </w:r>
      <w:r w:rsidRPr="005424A0">
        <w:rPr>
          <w:rFonts w:asciiTheme="minorHAnsi" w:hAnsiTheme="minorHAnsi"/>
          <w:color w:val="000000" w:themeColor="text1"/>
          <w:sz w:val="24"/>
          <w:szCs w:val="24"/>
        </w:rPr>
        <w:t xml:space="preserve">pm (461 CCC). To reach me online, you can find me in the “Chat” feature, found in the “Other Tools” section of D2L. </w:t>
      </w:r>
      <w:r w:rsidR="001313A4" w:rsidRPr="005424A0">
        <w:rPr>
          <w:rFonts w:asciiTheme="minorHAnsi" w:hAnsiTheme="minorHAnsi"/>
          <w:color w:val="000000" w:themeColor="text1"/>
          <w:sz w:val="24"/>
          <w:szCs w:val="24"/>
        </w:rPr>
        <w:t xml:space="preserve">If you cannot meet during office hours, </w:t>
      </w:r>
      <w:r w:rsidR="005424A0" w:rsidRPr="005424A0">
        <w:rPr>
          <w:rFonts w:asciiTheme="minorHAnsi" w:hAnsiTheme="minorHAnsi"/>
          <w:color w:val="000000" w:themeColor="text1"/>
          <w:sz w:val="24"/>
          <w:szCs w:val="24"/>
        </w:rPr>
        <w:t>p</w:t>
      </w:r>
      <w:r w:rsidR="00224290" w:rsidRPr="005424A0">
        <w:rPr>
          <w:rFonts w:asciiTheme="minorHAnsi" w:hAnsiTheme="minorHAnsi"/>
          <w:color w:val="000000" w:themeColor="text1"/>
          <w:sz w:val="24"/>
          <w:szCs w:val="24"/>
        </w:rPr>
        <w:t>lease schedule your appointment 24 hours in advance by emailing me at </w:t>
      </w:r>
      <w:hyperlink r:id="rId8" w:history="1">
        <w:r w:rsidR="00224290" w:rsidRPr="005424A0">
          <w:rPr>
            <w:rStyle w:val="Hyperlink"/>
            <w:rFonts w:asciiTheme="minorHAnsi" w:hAnsiTheme="minorHAnsi"/>
            <w:color w:val="000000" w:themeColor="text1"/>
            <w:sz w:val="24"/>
            <w:szCs w:val="24"/>
          </w:rPr>
          <w:t>sscripps@uwsp.edu</w:t>
        </w:r>
      </w:hyperlink>
      <w:r w:rsidR="00224290" w:rsidRPr="005424A0">
        <w:rPr>
          <w:rFonts w:asciiTheme="minorHAnsi" w:hAnsiTheme="minorHAnsi"/>
          <w:color w:val="000000" w:themeColor="text1"/>
          <w:sz w:val="24"/>
          <w:szCs w:val="24"/>
        </w:rPr>
        <w:t>. Please make the subject of the email </w:t>
      </w:r>
      <w:r w:rsidR="00224290" w:rsidRPr="005424A0">
        <w:rPr>
          <w:rFonts w:asciiTheme="minorHAnsi" w:hAnsiTheme="minorHAnsi"/>
          <w:color w:val="000000" w:themeColor="text1"/>
          <w:sz w:val="24"/>
          <w:szCs w:val="24"/>
          <w:u w:val="single"/>
        </w:rPr>
        <w:t>Online Office Hours</w:t>
      </w:r>
      <w:r w:rsidR="00224290" w:rsidRPr="005424A0">
        <w:rPr>
          <w:rFonts w:asciiTheme="minorHAnsi" w:hAnsiTheme="minorHAnsi"/>
          <w:color w:val="000000" w:themeColor="text1"/>
          <w:sz w:val="24"/>
          <w:szCs w:val="24"/>
        </w:rPr>
        <w:t>.</w:t>
      </w:r>
    </w:p>
    <w:p w14:paraId="5122AAC9"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CHROME IS THE RECOMMENDED BROWSER FOR ONLINE ROOMS</w:t>
      </w:r>
    </w:p>
    <w:p w14:paraId="39FEC99F"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 xml:space="preserve">Online office hours will </w:t>
      </w:r>
      <w:proofErr w:type="spellStart"/>
      <w:r w:rsidRPr="005424A0">
        <w:rPr>
          <w:rFonts w:asciiTheme="minorHAnsi" w:hAnsiTheme="minorHAnsi"/>
          <w:color w:val="000000" w:themeColor="text1"/>
          <w:sz w:val="24"/>
          <w:szCs w:val="24"/>
        </w:rPr>
        <w:t>by</w:t>
      </w:r>
      <w:proofErr w:type="spellEnd"/>
      <w:r w:rsidRPr="005424A0">
        <w:rPr>
          <w:rFonts w:asciiTheme="minorHAnsi" w:hAnsiTheme="minorHAnsi"/>
          <w:color w:val="000000" w:themeColor="text1"/>
          <w:sz w:val="24"/>
          <w:szCs w:val="24"/>
        </w:rPr>
        <w:t xml:space="preserve"> hosted in the Online Room for this course. To access that room please follow the instructions below.</w:t>
      </w:r>
    </w:p>
    <w:p w14:paraId="7E89A21D"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1. Click "Other Tools"</w:t>
      </w:r>
    </w:p>
    <w:p w14:paraId="011D2C13"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2. Select "Online Rooms (Ultra)"</w:t>
      </w:r>
    </w:p>
    <w:p w14:paraId="573079FE"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3. Click "Get launch link"</w:t>
      </w:r>
    </w:p>
    <w:p w14:paraId="79C4DBBD" w14:textId="77777777" w:rsidR="00224290" w:rsidRPr="005424A0" w:rsidRDefault="00224290" w:rsidP="00224290">
      <w:pPr>
        <w:pStyle w:val="NormalWeb"/>
        <w:rPr>
          <w:rFonts w:asciiTheme="minorHAnsi" w:hAnsiTheme="minorHAnsi"/>
          <w:color w:val="000000" w:themeColor="text1"/>
          <w:sz w:val="24"/>
          <w:szCs w:val="24"/>
        </w:rPr>
      </w:pPr>
      <w:r w:rsidRPr="005424A0">
        <w:rPr>
          <w:rFonts w:asciiTheme="minorHAnsi" w:hAnsiTheme="minorHAnsi"/>
          <w:color w:val="000000" w:themeColor="text1"/>
          <w:sz w:val="24"/>
          <w:szCs w:val="24"/>
        </w:rPr>
        <w:t>4. Click "Join Course Room"</w:t>
      </w:r>
    </w:p>
    <w:p w14:paraId="102EDE7E" w14:textId="0B6C8B4D" w:rsidR="00224290" w:rsidRPr="005424A0" w:rsidRDefault="00A87DA3" w:rsidP="00224290">
      <w:pPr>
        <w:rPr>
          <w:color w:val="000000" w:themeColor="text1"/>
          <w:sz w:val="24"/>
          <w:szCs w:val="24"/>
        </w:rPr>
      </w:pPr>
      <w:hyperlink r:id="rId9" w:tgtFrame="_blank" w:history="1">
        <w:r w:rsidR="00224290" w:rsidRPr="005424A0">
          <w:rPr>
            <w:rStyle w:val="Hyperlink"/>
            <w:color w:val="000000" w:themeColor="text1"/>
            <w:sz w:val="24"/>
            <w:szCs w:val="24"/>
          </w:rPr>
          <w:t>Collaborate Ultra (Online Rooms) Student Instructions</w:t>
        </w:r>
      </w:hyperlink>
    </w:p>
    <w:p w14:paraId="2163B6B3" w14:textId="5DD69059" w:rsidR="00224290" w:rsidRPr="00A72F3C" w:rsidRDefault="009F6A04" w:rsidP="00224290">
      <w:pPr>
        <w:spacing w:after="16" w:line="240" w:lineRule="auto"/>
        <w:rPr>
          <w:rFonts w:cs="Times New Roman"/>
          <w:color w:val="000000" w:themeColor="text1"/>
          <w:sz w:val="24"/>
          <w:szCs w:val="24"/>
        </w:rPr>
      </w:pPr>
      <w:r w:rsidRPr="005424A0">
        <w:rPr>
          <w:rFonts w:cs="Times New Roman"/>
          <w:color w:val="000000" w:themeColor="text1"/>
          <w:sz w:val="24"/>
          <w:szCs w:val="24"/>
        </w:rPr>
        <w:t>You can also call me at my office phone number at (715) 436-2841. During this time, my priority is to talk to students about any questions or concerns they may have. I truly enjoy hearing with you to learn about how things are going. If you are struggling, let’s chat. If you are unable to meet during office hours, email me and we will set up an alternative time. Please note that I also use this time to respond to student emails, as I typically do not check my inbox in the evenings after 5pm, during the weekends, o</w:t>
      </w:r>
      <w:r w:rsidR="00224290" w:rsidRPr="005424A0">
        <w:rPr>
          <w:rFonts w:cs="Times New Roman"/>
          <w:color w:val="000000" w:themeColor="text1"/>
          <w:sz w:val="24"/>
          <w:szCs w:val="24"/>
        </w:rPr>
        <w:t>r during</w:t>
      </w:r>
      <w:r w:rsidRPr="005424A0">
        <w:rPr>
          <w:rFonts w:cs="Times New Roman"/>
          <w:color w:val="000000" w:themeColor="text1"/>
          <w:sz w:val="24"/>
          <w:szCs w:val="24"/>
        </w:rPr>
        <w:t xml:space="preserve"> the 4</w:t>
      </w:r>
      <w:r w:rsidRPr="005424A0">
        <w:rPr>
          <w:rFonts w:cs="Times New Roman"/>
          <w:color w:val="000000" w:themeColor="text1"/>
          <w:sz w:val="24"/>
          <w:szCs w:val="24"/>
          <w:vertAlign w:val="superscript"/>
        </w:rPr>
        <w:t>th</w:t>
      </w:r>
      <w:r w:rsidRPr="005424A0">
        <w:rPr>
          <w:rFonts w:cs="Times New Roman"/>
          <w:color w:val="000000" w:themeColor="text1"/>
          <w:sz w:val="24"/>
          <w:szCs w:val="24"/>
        </w:rPr>
        <w:t xml:space="preserve"> of July holiday.</w:t>
      </w:r>
    </w:p>
    <w:p w14:paraId="4153645F" w14:textId="77777777" w:rsidR="00224290" w:rsidRPr="00A72F3C" w:rsidRDefault="00224290" w:rsidP="00A72F3C">
      <w:pPr>
        <w:pStyle w:val="Heading1"/>
      </w:pPr>
      <w:r w:rsidRPr="00A72F3C">
        <w:t>Student Expectations</w:t>
      </w:r>
    </w:p>
    <w:p w14:paraId="373E54B3" w14:textId="77777777" w:rsidR="00224290" w:rsidRPr="00A72F3C" w:rsidRDefault="00224290" w:rsidP="00224290">
      <w:pPr>
        <w:rPr>
          <w:color w:val="000000" w:themeColor="text1"/>
          <w:sz w:val="24"/>
          <w:szCs w:val="24"/>
        </w:rPr>
      </w:pPr>
      <w:r w:rsidRPr="00A72F3C">
        <w:rPr>
          <w:color w:val="000000" w:themeColor="text1"/>
          <w:sz w:val="24"/>
          <w:szCs w:val="24"/>
        </w:rPr>
        <w:t>In this course you will be expected to complete the following types of tasks. If you have questions or concerns, please don’t hesitate to ask.</w:t>
      </w:r>
    </w:p>
    <w:p w14:paraId="6D4415BD"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communicate via email</w:t>
      </w:r>
    </w:p>
    <w:p w14:paraId="6802F522"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complete basic internet searches</w:t>
      </w:r>
    </w:p>
    <w:p w14:paraId="548314C2" w14:textId="5D011843"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lastRenderedPageBreak/>
        <w:t>download and upload documen</w:t>
      </w:r>
      <w:r w:rsidR="0010241B">
        <w:rPr>
          <w:color w:val="000000" w:themeColor="text1"/>
          <w:sz w:val="24"/>
          <w:szCs w:val="24"/>
        </w:rPr>
        <w:t>ts to D2L Dropbox as well as edit documents on a linked Google document.</w:t>
      </w:r>
    </w:p>
    <w:p w14:paraId="43C03689"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read documents online</w:t>
      </w:r>
    </w:p>
    <w:p w14:paraId="3FF8FA5D"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view online videos</w:t>
      </w:r>
    </w:p>
    <w:p w14:paraId="4DA99E65"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participate in online discussions</w:t>
      </w:r>
    </w:p>
    <w:p w14:paraId="7F2E7602" w14:textId="77777777" w:rsidR="00224290" w:rsidRPr="00A72F3C" w:rsidRDefault="00224290" w:rsidP="00A47E1A">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complete quizzes/tests online</w:t>
      </w:r>
    </w:p>
    <w:p w14:paraId="6DADB1FF" w14:textId="62E2B96C" w:rsidR="00FD1C0C" w:rsidRPr="001A4669" w:rsidRDefault="00224290" w:rsidP="00FD1C0C">
      <w:pPr>
        <w:pStyle w:val="ListParagraph"/>
        <w:numPr>
          <w:ilvl w:val="0"/>
          <w:numId w:val="11"/>
        </w:numPr>
        <w:spacing w:line="240" w:lineRule="auto"/>
        <w:ind w:left="630"/>
        <w:rPr>
          <w:color w:val="000000" w:themeColor="text1"/>
          <w:sz w:val="24"/>
          <w:szCs w:val="24"/>
        </w:rPr>
      </w:pPr>
      <w:r w:rsidRPr="00A72F3C">
        <w:rPr>
          <w:color w:val="000000" w:themeColor="text1"/>
          <w:sz w:val="24"/>
          <w:szCs w:val="24"/>
        </w:rPr>
        <w:t>upload documents to a Dropbox</w:t>
      </w:r>
    </w:p>
    <w:p w14:paraId="28C804BE" w14:textId="77777777" w:rsidR="00FD1C0C" w:rsidRPr="00A72F3C" w:rsidRDefault="00FD1C0C" w:rsidP="00A47E1A">
      <w:pPr>
        <w:pStyle w:val="Heading1"/>
      </w:pPr>
      <w:r w:rsidRPr="00A72F3C">
        <w:t>Understand When You May Drop This Course</w:t>
      </w:r>
    </w:p>
    <w:p w14:paraId="26442351" w14:textId="177B2409" w:rsidR="00744B75" w:rsidRPr="00A72F3C" w:rsidRDefault="00FD1C0C" w:rsidP="005424A0">
      <w:pPr>
        <w:widowControl w:val="0"/>
        <w:spacing w:after="240" w:line="240" w:lineRule="auto"/>
        <w:rPr>
          <w:color w:val="000000" w:themeColor="text1"/>
          <w:sz w:val="24"/>
          <w:szCs w:val="24"/>
        </w:rPr>
      </w:pPr>
      <w:bookmarkStart w:id="1" w:name="h.gjdgxs" w:colFirst="0" w:colLast="0"/>
      <w:bookmarkEnd w:id="1"/>
      <w:r w:rsidRPr="00A72F3C">
        <w:rPr>
          <w:color w:val="000000" w:themeColor="text1"/>
          <w:sz w:val="24"/>
          <w:szCs w:val="24"/>
        </w:rPr>
        <w:t xml:space="preserve">It is the student’s responsibility to understand when they need to consider unenrolling from a course. Refer to the UWSP </w:t>
      </w:r>
      <w:hyperlink r:id="rId10">
        <w:r w:rsidRPr="00A72F3C">
          <w:rPr>
            <w:color w:val="000000" w:themeColor="text1"/>
            <w:sz w:val="24"/>
            <w:szCs w:val="24"/>
            <w:u w:val="single"/>
          </w:rPr>
          <w:t>Academic Calendar</w:t>
        </w:r>
      </w:hyperlink>
      <w:r w:rsidRPr="00A72F3C">
        <w:rPr>
          <w:color w:val="000000" w:themeColor="text1"/>
          <w:sz w:val="24"/>
          <w:szCs w:val="24"/>
        </w:rP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BD52325" w14:textId="59C481F8" w:rsidR="00952455" w:rsidRDefault="00320344" w:rsidP="00E46437">
      <w:pPr>
        <w:spacing w:after="16" w:line="240" w:lineRule="auto"/>
        <w:contextualSpacing/>
        <w:rPr>
          <w:rStyle w:val="Hyperlink"/>
          <w:rFonts w:cs="Times New Roman"/>
          <w:color w:val="000000" w:themeColor="text1"/>
          <w:sz w:val="24"/>
          <w:szCs w:val="24"/>
        </w:rPr>
      </w:pPr>
      <w:r w:rsidRPr="00A72F3C">
        <w:rPr>
          <w:rFonts w:cs="Times New Roman"/>
          <w:color w:val="000000" w:themeColor="text1"/>
          <w:sz w:val="24"/>
          <w:szCs w:val="24"/>
        </w:rPr>
        <w:t xml:space="preserve">All forms of academic dishonesty including, but not limited to, cheating, plagiarism, fraud, and unauthorized access to tests and assignments are strictly prohibited. Any words or ideas borrowed from another person or source, whether through a direct quotation or through paraphrasing, must be cited properly to avoid plagiarism. Please familiarize yourself with what constitutes plagiarism and how </w:t>
      </w:r>
      <w:r w:rsidR="00952455" w:rsidRPr="00A72F3C">
        <w:rPr>
          <w:rFonts w:cs="Times New Roman"/>
          <w:color w:val="000000" w:themeColor="text1"/>
          <w:sz w:val="24"/>
          <w:szCs w:val="24"/>
        </w:rPr>
        <w:t>to avoid it</w:t>
      </w:r>
      <w:r w:rsidR="002B2F18" w:rsidRPr="00A72F3C">
        <w:rPr>
          <w:rFonts w:cs="Times New Roman"/>
          <w:color w:val="000000" w:themeColor="text1"/>
          <w:sz w:val="24"/>
          <w:szCs w:val="24"/>
        </w:rPr>
        <w:t xml:space="preserve">. </w:t>
      </w:r>
      <w:r w:rsidRPr="00A72F3C">
        <w:rPr>
          <w:rFonts w:cs="Times New Roman"/>
          <w:color w:val="000000" w:themeColor="text1"/>
          <w:sz w:val="24"/>
          <w:szCs w:val="24"/>
        </w:rPr>
        <w:t>Violations of the university’s code of conduct are subject to sanctions ranging from a failing grade for an assignment to disciplinary hearings or potential failure of the course. For more information on academic dishonesty, se</w:t>
      </w:r>
      <w:r w:rsidR="00952455" w:rsidRPr="00A72F3C">
        <w:rPr>
          <w:rFonts w:cs="Times New Roman"/>
          <w:color w:val="000000" w:themeColor="text1"/>
          <w:sz w:val="24"/>
          <w:szCs w:val="24"/>
        </w:rPr>
        <w:t xml:space="preserve">e: </w:t>
      </w:r>
    </w:p>
    <w:p w14:paraId="62BAFDC7" w14:textId="40B28D56" w:rsidR="005424A0" w:rsidRDefault="00A87DA3" w:rsidP="00E46437">
      <w:pPr>
        <w:spacing w:after="16" w:line="240" w:lineRule="auto"/>
        <w:contextualSpacing/>
        <w:rPr>
          <w:rFonts w:cs="Times New Roman"/>
          <w:color w:val="000000" w:themeColor="text1"/>
          <w:sz w:val="24"/>
          <w:szCs w:val="24"/>
        </w:rPr>
      </w:pPr>
      <w:hyperlink r:id="rId11" w:history="1">
        <w:r w:rsidR="005424A0" w:rsidRPr="00353FC0">
          <w:rPr>
            <w:rStyle w:val="Hyperlink"/>
            <w:rFonts w:cs="Times New Roman"/>
            <w:sz w:val="24"/>
            <w:szCs w:val="24"/>
          </w:rPr>
          <w:t>https://www.uwsp.edu/dos/Pages/Student-Conduct.aspx</w:t>
        </w:r>
      </w:hyperlink>
    </w:p>
    <w:p w14:paraId="3F1D58FC" w14:textId="79B9C2D2" w:rsidR="00086AE2" w:rsidRPr="00A72F3C" w:rsidRDefault="00086AE2" w:rsidP="00A47E1A">
      <w:pPr>
        <w:pStyle w:val="Heading1"/>
      </w:pPr>
      <w:r w:rsidRPr="00A72F3C">
        <w:t>Technical Assistance and Accessibility</w:t>
      </w:r>
    </w:p>
    <w:p w14:paraId="63EB8400" w14:textId="77777777" w:rsidR="00086AE2" w:rsidRPr="00A72F3C" w:rsidRDefault="00086AE2" w:rsidP="00086AE2">
      <w:pPr>
        <w:widowControl w:val="0"/>
        <w:spacing w:after="240"/>
        <w:rPr>
          <w:color w:val="000000" w:themeColor="text1"/>
          <w:sz w:val="24"/>
          <w:szCs w:val="24"/>
        </w:rPr>
      </w:pPr>
      <w:r w:rsidRPr="00A72F3C">
        <w:rPr>
          <w:color w:val="000000" w:themeColor="text1"/>
          <w:sz w:val="24"/>
          <w:szCs w:val="24"/>
        </w:rPr>
        <w:t>If you need technical assistance at any time during the course or to report a problem with D2L you can:</w:t>
      </w:r>
    </w:p>
    <w:p w14:paraId="2B23F7F9" w14:textId="77777777" w:rsidR="00086AE2" w:rsidRPr="00A72F3C" w:rsidRDefault="00086AE2" w:rsidP="00A47E1A">
      <w:pPr>
        <w:widowControl w:val="0"/>
        <w:numPr>
          <w:ilvl w:val="0"/>
          <w:numId w:val="12"/>
        </w:numPr>
        <w:spacing w:after="120" w:line="240" w:lineRule="auto"/>
        <w:ind w:left="630" w:hanging="450"/>
        <w:rPr>
          <w:color w:val="000000" w:themeColor="text1"/>
          <w:sz w:val="24"/>
          <w:szCs w:val="24"/>
        </w:rPr>
      </w:pPr>
      <w:r w:rsidRPr="00A72F3C">
        <w:rPr>
          <w:color w:val="000000" w:themeColor="text1"/>
          <w:sz w:val="24"/>
          <w:szCs w:val="24"/>
        </w:rPr>
        <w:t xml:space="preserve">Seek assistance from the </w:t>
      </w:r>
      <w:hyperlink r:id="rId12">
        <w:r w:rsidRPr="00A72F3C">
          <w:rPr>
            <w:rStyle w:val="Hyperlink"/>
            <w:color w:val="000000" w:themeColor="text1"/>
            <w:sz w:val="24"/>
            <w:szCs w:val="24"/>
          </w:rPr>
          <w:t>IT Service Desk</w:t>
        </w:r>
      </w:hyperlink>
      <w:r w:rsidRPr="00A72F3C">
        <w:rPr>
          <w:color w:val="000000" w:themeColor="text1"/>
          <w:sz w:val="24"/>
          <w:szCs w:val="24"/>
        </w:rPr>
        <w:t xml:space="preserve"> (Formerly HELP Desk)</w:t>
      </w:r>
    </w:p>
    <w:p w14:paraId="1DECCF7F" w14:textId="77777777" w:rsidR="00086AE2" w:rsidRPr="00A72F3C" w:rsidRDefault="00086AE2" w:rsidP="00A47E1A">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IT Service Desk Phone: 715-346-4357 (HELP)</w:t>
      </w:r>
    </w:p>
    <w:p w14:paraId="15325306" w14:textId="77777777" w:rsidR="00224290" w:rsidRPr="00A72F3C" w:rsidRDefault="00086AE2" w:rsidP="00A47E1A">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 xml:space="preserve">IT Service Desk Email: </w:t>
      </w:r>
      <w:hyperlink r:id="rId13">
        <w:r w:rsidRPr="00A72F3C">
          <w:rPr>
            <w:rStyle w:val="Hyperlink"/>
            <w:color w:val="000000" w:themeColor="text1"/>
            <w:sz w:val="24"/>
            <w:szCs w:val="24"/>
          </w:rPr>
          <w:t>techhelp@uwsp.edu</w:t>
        </w:r>
      </w:hyperlink>
      <w:r w:rsidRPr="00A72F3C">
        <w:rPr>
          <w:color w:val="000000" w:themeColor="text1"/>
          <w:sz w:val="24"/>
          <w:szCs w:val="24"/>
        </w:rPr>
        <w:t xml:space="preserve"> </w:t>
      </w:r>
    </w:p>
    <w:p w14:paraId="1385962D" w14:textId="776A7986" w:rsidR="00086AE2" w:rsidRPr="001A4669" w:rsidRDefault="00224290" w:rsidP="001A4669">
      <w:pPr>
        <w:widowControl w:val="0"/>
        <w:numPr>
          <w:ilvl w:val="1"/>
          <w:numId w:val="8"/>
        </w:numPr>
        <w:spacing w:after="120" w:line="240" w:lineRule="auto"/>
        <w:ind w:left="630" w:hanging="450"/>
        <w:rPr>
          <w:color w:val="000000" w:themeColor="text1"/>
          <w:sz w:val="24"/>
          <w:szCs w:val="24"/>
        </w:rPr>
      </w:pPr>
      <w:r w:rsidRPr="00A72F3C">
        <w:rPr>
          <w:color w:val="000000" w:themeColor="text1"/>
          <w:sz w:val="24"/>
          <w:szCs w:val="24"/>
        </w:rPr>
        <w:t>For additional resources, be sure to check the UWSP Student Resources tab under “Start Here” on our D2L course website.</w:t>
      </w:r>
      <w:hyperlink r:id="rId14"/>
    </w:p>
    <w:p w14:paraId="41CE7BAE" w14:textId="028611A6" w:rsidR="005A528A" w:rsidRPr="00A72F3C" w:rsidRDefault="005A528A" w:rsidP="00E46437">
      <w:pPr>
        <w:spacing w:after="16" w:line="240" w:lineRule="auto"/>
        <w:contextualSpacing/>
        <w:rPr>
          <w:color w:val="000000" w:themeColor="text1"/>
          <w:sz w:val="24"/>
          <w:szCs w:val="24"/>
          <w:u w:val="single"/>
        </w:rPr>
      </w:pPr>
      <w:r w:rsidRPr="00A72F3C">
        <w:rPr>
          <w:rFonts w:cs="Times New Roman"/>
          <w:color w:val="000000" w:themeColor="text1"/>
          <w:sz w:val="24"/>
          <w:szCs w:val="24"/>
        </w:rPr>
        <w:t>If you have a learning or physical challenge that requires accommodation, please conta</w:t>
      </w:r>
      <w:r w:rsidR="00952455" w:rsidRPr="00A72F3C">
        <w:rPr>
          <w:rFonts w:cs="Times New Roman"/>
          <w:color w:val="000000" w:themeColor="text1"/>
          <w:sz w:val="24"/>
          <w:szCs w:val="24"/>
        </w:rPr>
        <w:t xml:space="preserve">ct the Disability </w:t>
      </w:r>
      <w:r w:rsidRPr="00A72F3C">
        <w:rPr>
          <w:rFonts w:cs="Times New Roman"/>
          <w:color w:val="000000" w:themeColor="text1"/>
          <w:sz w:val="24"/>
          <w:szCs w:val="24"/>
        </w:rPr>
        <w:t>and Assistive Technology Cente</w:t>
      </w:r>
      <w:r w:rsidR="00BB09F2" w:rsidRPr="00A72F3C">
        <w:rPr>
          <w:rFonts w:cs="Times New Roman"/>
          <w:color w:val="000000" w:themeColor="text1"/>
          <w:sz w:val="24"/>
          <w:szCs w:val="24"/>
        </w:rPr>
        <w:t>r as early as possible. They will then notify me privately of the accommodations that will facilitate your success in the course. Their office is</w:t>
      </w:r>
      <w:r w:rsidRPr="00A72F3C">
        <w:rPr>
          <w:rFonts w:cs="Times New Roman"/>
          <w:color w:val="000000" w:themeColor="text1"/>
          <w:sz w:val="24"/>
          <w:szCs w:val="24"/>
        </w:rPr>
        <w:t xml:space="preserve"> located </w:t>
      </w:r>
      <w:r w:rsidR="00952455" w:rsidRPr="00A72F3C">
        <w:rPr>
          <w:rFonts w:cs="Times New Roman"/>
          <w:color w:val="000000" w:themeColor="text1"/>
          <w:sz w:val="24"/>
          <w:szCs w:val="24"/>
        </w:rPr>
        <w:t>on the 6</w:t>
      </w:r>
      <w:r w:rsidR="00952455" w:rsidRPr="00A72F3C">
        <w:rPr>
          <w:rFonts w:cs="Times New Roman"/>
          <w:color w:val="000000" w:themeColor="text1"/>
          <w:sz w:val="24"/>
          <w:szCs w:val="24"/>
          <w:vertAlign w:val="superscript"/>
        </w:rPr>
        <w:t>th</w:t>
      </w:r>
      <w:r w:rsidR="009F6A04" w:rsidRPr="00A72F3C">
        <w:rPr>
          <w:rFonts w:cs="Times New Roman"/>
          <w:color w:val="000000" w:themeColor="text1"/>
          <w:sz w:val="24"/>
          <w:szCs w:val="24"/>
        </w:rPr>
        <w:t xml:space="preserve"> floor of Albertson </w:t>
      </w:r>
      <w:r w:rsidR="00952455" w:rsidRPr="00A72F3C">
        <w:rPr>
          <w:rFonts w:cs="Times New Roman"/>
          <w:color w:val="000000" w:themeColor="text1"/>
          <w:sz w:val="24"/>
          <w:szCs w:val="24"/>
        </w:rPr>
        <w:t>(</w:t>
      </w:r>
      <w:r w:rsidR="009F6A04" w:rsidRPr="00A72F3C">
        <w:rPr>
          <w:rFonts w:cs="Times New Roman"/>
          <w:color w:val="000000" w:themeColor="text1"/>
          <w:sz w:val="24"/>
          <w:szCs w:val="24"/>
        </w:rPr>
        <w:t xml:space="preserve">the </w:t>
      </w:r>
      <w:r w:rsidR="00952455" w:rsidRPr="00A72F3C">
        <w:rPr>
          <w:rFonts w:cs="Times New Roman"/>
          <w:color w:val="000000" w:themeColor="text1"/>
          <w:sz w:val="24"/>
          <w:szCs w:val="24"/>
        </w:rPr>
        <w:t>library)</w:t>
      </w:r>
      <w:r w:rsidR="00BB09F2" w:rsidRPr="00A72F3C">
        <w:rPr>
          <w:rFonts w:cs="Times New Roman"/>
          <w:color w:val="000000" w:themeColor="text1"/>
          <w:sz w:val="24"/>
          <w:szCs w:val="24"/>
        </w:rPr>
        <w:t>, Voice: 715-346-3365, TTY: 715-346-3362.</w:t>
      </w:r>
      <w:r w:rsidR="009F6A04" w:rsidRPr="00A72F3C">
        <w:rPr>
          <w:rFonts w:cs="Times New Roman"/>
          <w:color w:val="000000" w:themeColor="text1"/>
          <w:sz w:val="24"/>
          <w:szCs w:val="24"/>
        </w:rPr>
        <w:t xml:space="preserve"> You can also reach them via email</w:t>
      </w:r>
      <w:r w:rsidR="009F6A04" w:rsidRPr="00A72F3C">
        <w:rPr>
          <w:color w:val="000000" w:themeColor="text1"/>
          <w:sz w:val="24"/>
          <w:szCs w:val="24"/>
        </w:rPr>
        <w:t xml:space="preserve"> at </w:t>
      </w:r>
      <w:hyperlink r:id="rId15">
        <w:r w:rsidR="009F6A04" w:rsidRPr="00A72F3C">
          <w:rPr>
            <w:color w:val="000000" w:themeColor="text1"/>
            <w:sz w:val="24"/>
            <w:szCs w:val="24"/>
            <w:u w:val="single"/>
          </w:rPr>
          <w:t>datctr@uwsp.edu</w:t>
        </w:r>
      </w:hyperlink>
      <w:r w:rsidR="009F6A04" w:rsidRPr="00A72F3C">
        <w:rPr>
          <w:color w:val="000000" w:themeColor="text1"/>
          <w:sz w:val="24"/>
          <w:szCs w:val="24"/>
          <w:u w:val="single"/>
        </w:rPr>
        <w:t>.</w:t>
      </w:r>
    </w:p>
    <w:p w14:paraId="5E845123" w14:textId="77777777" w:rsidR="00F82B40" w:rsidRPr="00A72F3C" w:rsidRDefault="00F82B40" w:rsidP="00E46437">
      <w:pPr>
        <w:spacing w:after="16" w:line="240" w:lineRule="auto"/>
        <w:contextualSpacing/>
        <w:rPr>
          <w:color w:val="000000" w:themeColor="text1"/>
          <w:sz w:val="24"/>
          <w:szCs w:val="24"/>
          <w:u w:val="single"/>
        </w:rPr>
      </w:pPr>
    </w:p>
    <w:p w14:paraId="6042D7C3" w14:textId="713AD75B" w:rsidR="00F82B40" w:rsidRPr="00A72F3C" w:rsidRDefault="00F82B40" w:rsidP="00E46437">
      <w:pPr>
        <w:spacing w:after="16" w:line="240" w:lineRule="auto"/>
        <w:contextualSpacing/>
        <w:rPr>
          <w:color w:val="000000" w:themeColor="text1"/>
          <w:sz w:val="24"/>
          <w:szCs w:val="24"/>
        </w:rPr>
      </w:pPr>
      <w:r w:rsidRPr="00A72F3C">
        <w:rPr>
          <w:color w:val="000000" w:themeColor="text1"/>
          <w:sz w:val="24"/>
          <w:szCs w:val="24"/>
        </w:rPr>
        <w:lastRenderedPageBreak/>
        <w:t>For more information regarding the accessibility of different technologies used in this class, please either contact me directly or consult the accessibility statements below:</w:t>
      </w:r>
    </w:p>
    <w:p w14:paraId="2C41C956" w14:textId="77777777" w:rsidR="00F82B40" w:rsidRPr="00A72F3C" w:rsidRDefault="00F82B40" w:rsidP="00F82B40">
      <w:pPr>
        <w:pStyle w:val="ListParagraph"/>
        <w:numPr>
          <w:ilvl w:val="0"/>
          <w:numId w:val="7"/>
        </w:numPr>
        <w:shd w:val="clear" w:color="auto" w:fill="FFFFFF"/>
        <w:spacing w:before="100" w:beforeAutospacing="1" w:after="100" w:afterAutospacing="1" w:line="300" w:lineRule="atLeast"/>
        <w:rPr>
          <w:rFonts w:eastAsia="Times New Roman" w:cs="Arial"/>
          <w:color w:val="000000" w:themeColor="text1"/>
          <w:sz w:val="24"/>
          <w:szCs w:val="24"/>
        </w:rPr>
      </w:pPr>
      <w:r w:rsidRPr="00A72F3C">
        <w:rPr>
          <w:rFonts w:eastAsia="Times New Roman" w:cs="Arial"/>
          <w:color w:val="000000" w:themeColor="text1"/>
          <w:sz w:val="24"/>
          <w:szCs w:val="24"/>
        </w:rPr>
        <w:t xml:space="preserve">D2L: </w:t>
      </w:r>
      <w:hyperlink r:id="rId16" w:history="1">
        <w:r w:rsidRPr="00A72F3C">
          <w:rPr>
            <w:rStyle w:val="Hyperlink"/>
            <w:rFonts w:eastAsia="Times New Roman" w:cs="Arial"/>
            <w:color w:val="000000" w:themeColor="text1"/>
            <w:sz w:val="24"/>
            <w:szCs w:val="24"/>
          </w:rPr>
          <w:t>https://www.d2l.com/accessibility/</w:t>
        </w:r>
      </w:hyperlink>
    </w:p>
    <w:p w14:paraId="72D5AC20" w14:textId="77777777" w:rsidR="00F82B40" w:rsidRPr="00A72F3C" w:rsidRDefault="00F82B40" w:rsidP="00F82B40">
      <w:pPr>
        <w:pStyle w:val="ListParagraph"/>
        <w:numPr>
          <w:ilvl w:val="0"/>
          <w:numId w:val="7"/>
        </w:numPr>
        <w:shd w:val="clear" w:color="auto" w:fill="FFFFFF"/>
        <w:spacing w:before="100" w:beforeAutospacing="1" w:after="100" w:afterAutospacing="1" w:line="300" w:lineRule="atLeast"/>
        <w:rPr>
          <w:rFonts w:eastAsia="Times New Roman" w:cs="Arial"/>
          <w:color w:val="000000" w:themeColor="text1"/>
          <w:sz w:val="24"/>
          <w:szCs w:val="24"/>
        </w:rPr>
      </w:pPr>
      <w:r w:rsidRPr="00A72F3C">
        <w:rPr>
          <w:rFonts w:eastAsia="Times New Roman" w:cs="Arial"/>
          <w:color w:val="000000" w:themeColor="text1"/>
          <w:sz w:val="24"/>
          <w:szCs w:val="24"/>
        </w:rPr>
        <w:t xml:space="preserve">Microsoft Office: </w:t>
      </w:r>
      <w:hyperlink r:id="rId17" w:history="1">
        <w:r w:rsidRPr="00A72F3C">
          <w:rPr>
            <w:rStyle w:val="Hyperlink"/>
            <w:rFonts w:eastAsia="Times New Roman" w:cs="Arial"/>
            <w:color w:val="000000" w:themeColor="text1"/>
            <w:sz w:val="24"/>
            <w:szCs w:val="24"/>
          </w:rPr>
          <w:t>https://www.microsoft.com/en-us/Accessibility/office</w:t>
        </w:r>
      </w:hyperlink>
    </w:p>
    <w:p w14:paraId="0A393732" w14:textId="77777777" w:rsidR="00F82B40" w:rsidRPr="00A72F3C" w:rsidRDefault="00F82B40" w:rsidP="00F82B40">
      <w:pPr>
        <w:pStyle w:val="ListParagraph"/>
        <w:numPr>
          <w:ilvl w:val="0"/>
          <w:numId w:val="7"/>
        </w:numPr>
        <w:shd w:val="clear" w:color="auto" w:fill="FFFFFF"/>
        <w:spacing w:before="100" w:beforeAutospacing="1" w:after="100" w:afterAutospacing="1" w:line="300" w:lineRule="atLeast"/>
        <w:rPr>
          <w:rFonts w:eastAsia="Times New Roman" w:cs="Arial"/>
          <w:color w:val="000000" w:themeColor="text1"/>
          <w:sz w:val="24"/>
          <w:szCs w:val="24"/>
        </w:rPr>
      </w:pPr>
      <w:proofErr w:type="spellStart"/>
      <w:r w:rsidRPr="00A72F3C">
        <w:rPr>
          <w:rFonts w:eastAsia="Times New Roman" w:cs="Arial"/>
          <w:color w:val="000000" w:themeColor="text1"/>
          <w:sz w:val="24"/>
          <w:szCs w:val="24"/>
        </w:rPr>
        <w:t>Youtube</w:t>
      </w:r>
      <w:proofErr w:type="spellEnd"/>
      <w:r w:rsidRPr="00A72F3C">
        <w:rPr>
          <w:rFonts w:eastAsia="Times New Roman" w:cs="Arial"/>
          <w:color w:val="000000" w:themeColor="text1"/>
          <w:sz w:val="24"/>
          <w:szCs w:val="24"/>
        </w:rPr>
        <w:t xml:space="preserve">: </w:t>
      </w:r>
      <w:hyperlink r:id="rId18" w:history="1">
        <w:r w:rsidRPr="00A72F3C">
          <w:rPr>
            <w:rStyle w:val="Hyperlink"/>
            <w:rFonts w:eastAsia="Times New Roman" w:cs="Arial"/>
            <w:color w:val="000000" w:themeColor="text1"/>
            <w:sz w:val="24"/>
            <w:szCs w:val="24"/>
          </w:rPr>
          <w:t>https://www.google.com/accessibility/</w:t>
        </w:r>
      </w:hyperlink>
      <w:r w:rsidRPr="00A72F3C">
        <w:rPr>
          <w:rFonts w:eastAsia="Times New Roman" w:cs="Arial"/>
          <w:color w:val="000000" w:themeColor="text1"/>
          <w:sz w:val="24"/>
          <w:szCs w:val="24"/>
        </w:rPr>
        <w:t xml:space="preserve"> as well as</w:t>
      </w:r>
    </w:p>
    <w:p w14:paraId="475FAA05" w14:textId="4AC510DA" w:rsidR="00706E93" w:rsidRPr="001A4669" w:rsidRDefault="00952455" w:rsidP="00E46437">
      <w:pPr>
        <w:spacing w:after="16" w:line="240" w:lineRule="auto"/>
        <w:contextualSpacing/>
        <w:rPr>
          <w:rStyle w:val="Hyperlink"/>
          <w:rFonts w:cs="Times New Roman"/>
          <w:color w:val="000000" w:themeColor="text1"/>
          <w:sz w:val="24"/>
          <w:szCs w:val="24"/>
          <w:u w:val="none"/>
        </w:rPr>
      </w:pPr>
      <w:r w:rsidRPr="00A72F3C">
        <w:rPr>
          <w:rFonts w:cs="Times New Roman"/>
          <w:color w:val="000000" w:themeColor="text1"/>
          <w:sz w:val="24"/>
          <w:szCs w:val="24"/>
        </w:rPr>
        <w:t xml:space="preserve">The Americans with Disabilities Act (ADA) is a federal law requiring educational institutions to provide reasonable accommodations for students with disabilities. For more information about UWSP’s policies, see: </w:t>
      </w:r>
      <w:hyperlink r:id="rId19" w:history="1">
        <w:r w:rsidR="005424A0" w:rsidRPr="00353FC0">
          <w:rPr>
            <w:rStyle w:val="Hyperlink"/>
            <w:rFonts w:cs="Times New Roman"/>
            <w:sz w:val="24"/>
            <w:szCs w:val="24"/>
          </w:rPr>
          <w:t>https://www.uwsp.edu/datc/Pages/default.aspx</w:t>
        </w:r>
      </w:hyperlink>
    </w:p>
    <w:p w14:paraId="745CAE59" w14:textId="77777777" w:rsidR="00706E93" w:rsidRPr="00A72F3C" w:rsidRDefault="00706E93" w:rsidP="00A47E1A">
      <w:pPr>
        <w:pStyle w:val="Heading1"/>
      </w:pPr>
      <w:r w:rsidRPr="00A72F3C">
        <w:t>Netiquette Guidelines</w:t>
      </w:r>
    </w:p>
    <w:p w14:paraId="68AA2761" w14:textId="62B5AB26" w:rsidR="005424A0" w:rsidRDefault="00706E93" w:rsidP="005424A0">
      <w:pPr>
        <w:spacing w:after="16" w:line="240" w:lineRule="auto"/>
        <w:contextualSpacing/>
        <w:rPr>
          <w:rFonts w:cs="Times New Roman"/>
          <w:color w:val="000000" w:themeColor="text1"/>
          <w:sz w:val="24"/>
          <w:szCs w:val="24"/>
        </w:rPr>
      </w:pPr>
      <w:r w:rsidRPr="00A72F3C">
        <w:rPr>
          <w:color w:val="000000" w:themeColor="text1"/>
          <w:sz w:val="24"/>
          <w:szCs w:val="24"/>
        </w:rPr>
        <w:t xml:space="preserve">Netiquette is a set of rules for behaving properly online. 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 </w:t>
      </w:r>
      <w:r w:rsidRPr="00A72F3C">
        <w:rPr>
          <w:rFonts w:cs="Times New Roman"/>
          <w:color w:val="000000" w:themeColor="text1"/>
          <w:sz w:val="24"/>
          <w:szCs w:val="24"/>
        </w:rPr>
        <w:t xml:space="preserve">For more information on general classroom expectations, see: </w:t>
      </w:r>
      <w:hyperlink r:id="rId20" w:history="1">
        <w:r w:rsidR="005424A0" w:rsidRPr="00353FC0">
          <w:rPr>
            <w:rStyle w:val="Hyperlink"/>
            <w:rFonts w:cs="Times New Roman"/>
            <w:sz w:val="24"/>
            <w:szCs w:val="24"/>
          </w:rPr>
          <w:t>https://www.uwsp.edu/dos/Pages/Student-Conduct.aspx</w:t>
        </w:r>
      </w:hyperlink>
    </w:p>
    <w:p w14:paraId="74F6B4DD" w14:textId="77777777" w:rsidR="00706E93" w:rsidRPr="00A72F3C" w:rsidRDefault="00706E93" w:rsidP="00706E93">
      <w:pPr>
        <w:rPr>
          <w:color w:val="000000" w:themeColor="text1"/>
          <w:sz w:val="24"/>
          <w:szCs w:val="24"/>
        </w:rPr>
      </w:pPr>
    </w:p>
    <w:p w14:paraId="37858603" w14:textId="77777777" w:rsidR="00706E93" w:rsidRPr="00A72F3C" w:rsidRDefault="00706E93" w:rsidP="00706E93">
      <w:pPr>
        <w:rPr>
          <w:color w:val="000000" w:themeColor="text1"/>
          <w:sz w:val="24"/>
          <w:szCs w:val="24"/>
        </w:rPr>
      </w:pPr>
      <w:r w:rsidRPr="00A72F3C">
        <w:rPr>
          <w:color w:val="000000" w:themeColor="text1"/>
          <w:sz w:val="24"/>
          <w:szCs w:val="24"/>
          <w:shd w:val="clear" w:color="auto" w:fill="FFFEFE"/>
        </w:rPr>
        <w:t>The following netiquette tips will enhance the learning experience for everyone in the course:</w:t>
      </w:r>
    </w:p>
    <w:p w14:paraId="1872E128"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Do not dominate any discussion. </w:t>
      </w:r>
    </w:p>
    <w:p w14:paraId="0A347AA0"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Give other students the opportunity to join in the discussion. </w:t>
      </w:r>
    </w:p>
    <w:p w14:paraId="1A50FD5B"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Do not use offensive language. Present ideas appropriately. </w:t>
      </w:r>
    </w:p>
    <w:p w14:paraId="30144C80"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Be cautious in using Internet language. For example, do not capitalize all letters since this suggests shouting. </w:t>
      </w:r>
    </w:p>
    <w:p w14:paraId="15C78612"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rFonts w:eastAsia="Arial Unicode MS" w:cs="Arial Unicode MS"/>
          <w:color w:val="000000" w:themeColor="text1"/>
          <w:sz w:val="24"/>
          <w:szCs w:val="24"/>
        </w:rPr>
        <w:t xml:space="preserve">Popular emoticons such as </w:t>
      </w:r>
      <w:r w:rsidRPr="00A72F3C">
        <w:rPr>
          <w:rFonts w:ascii="Apple Color Emoji" w:eastAsia="Arial Unicode MS" w:hAnsi="Apple Color Emoji" w:cs="Apple Color Emoji"/>
          <w:color w:val="000000" w:themeColor="text1"/>
          <w:sz w:val="24"/>
          <w:szCs w:val="24"/>
        </w:rPr>
        <w:t>☺</w:t>
      </w:r>
      <w:r w:rsidRPr="00A72F3C">
        <w:rPr>
          <w:rFonts w:eastAsia="Arial Unicode MS" w:cs="Arial Unicode MS"/>
          <w:color w:val="000000" w:themeColor="text1"/>
          <w:sz w:val="24"/>
          <w:szCs w:val="24"/>
        </w:rPr>
        <w:t xml:space="preserve"> or / can be helpful to convey your tone but do not overdo or overuse them. </w:t>
      </w:r>
    </w:p>
    <w:p w14:paraId="226F2387"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Avoid using vernacular and/or slang language. This could possibly lead to misinterpretation. </w:t>
      </w:r>
    </w:p>
    <w:p w14:paraId="1CB2B45B"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Never make fun of someone’s ability to read or write. </w:t>
      </w:r>
    </w:p>
    <w:p w14:paraId="0EBDD763"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Share tips with other students. </w:t>
      </w:r>
    </w:p>
    <w:p w14:paraId="23FC99A7"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Keep an “open-mind” and be willing to express even your minority opinion. Minority opinions have to be respected. </w:t>
      </w:r>
    </w:p>
    <w:p w14:paraId="2C9F6759"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Think and edit before you push the “Send” button. </w:t>
      </w:r>
    </w:p>
    <w:p w14:paraId="7A4C8656" w14:textId="77777777"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Do not hesitate to ask for feedback. </w:t>
      </w:r>
    </w:p>
    <w:p w14:paraId="3C0A5B48" w14:textId="671AB6F8" w:rsidR="00706E93" w:rsidRPr="00A72F3C" w:rsidRDefault="00706E93" w:rsidP="00A47E1A">
      <w:pPr>
        <w:numPr>
          <w:ilvl w:val="0"/>
          <w:numId w:val="13"/>
        </w:numPr>
        <w:spacing w:line="240" w:lineRule="auto"/>
        <w:ind w:left="720"/>
        <w:contextualSpacing/>
        <w:rPr>
          <w:color w:val="000000" w:themeColor="text1"/>
          <w:sz w:val="24"/>
          <w:szCs w:val="24"/>
        </w:rPr>
      </w:pPr>
      <w:r w:rsidRPr="00A72F3C">
        <w:rPr>
          <w:color w:val="000000" w:themeColor="text1"/>
          <w:sz w:val="24"/>
          <w:szCs w:val="24"/>
        </w:rPr>
        <w:t xml:space="preserve">Using humor is acceptable, but </w:t>
      </w:r>
      <w:r w:rsidR="00A47E1A">
        <w:rPr>
          <w:color w:val="000000" w:themeColor="text1"/>
          <w:sz w:val="24"/>
          <w:szCs w:val="24"/>
        </w:rPr>
        <w:t>make sure</w:t>
      </w:r>
      <w:r w:rsidRPr="00A72F3C">
        <w:rPr>
          <w:color w:val="000000" w:themeColor="text1"/>
          <w:sz w:val="24"/>
          <w:szCs w:val="24"/>
        </w:rPr>
        <w:t xml:space="preserve"> the tone is conducive to an inclusive learning environment.</w:t>
      </w:r>
      <w:r w:rsidRPr="00A72F3C">
        <w:rPr>
          <w:rStyle w:val="FootnoteReference"/>
          <w:color w:val="000000" w:themeColor="text1"/>
          <w:sz w:val="24"/>
          <w:szCs w:val="24"/>
        </w:rPr>
        <w:footnoteReference w:id="1"/>
      </w:r>
    </w:p>
    <w:p w14:paraId="67656E51" w14:textId="77777777" w:rsidR="00330DD6" w:rsidRPr="00A72F3C" w:rsidRDefault="00330DD6" w:rsidP="00E46437">
      <w:pPr>
        <w:spacing w:after="16" w:line="240" w:lineRule="auto"/>
        <w:contextualSpacing/>
        <w:rPr>
          <w:rFonts w:cs="Times New Roman"/>
          <w:color w:val="000000" w:themeColor="text1"/>
          <w:sz w:val="24"/>
          <w:szCs w:val="24"/>
        </w:rPr>
      </w:pPr>
    </w:p>
    <w:p w14:paraId="6271B979" w14:textId="005D6DB2" w:rsidR="00A47E1A" w:rsidRPr="00BD110D" w:rsidRDefault="00376F7C" w:rsidP="00BD110D">
      <w:pPr>
        <w:spacing w:after="16" w:line="240" w:lineRule="auto"/>
        <w:contextualSpacing/>
        <w:rPr>
          <w:rFonts w:cs="Times New Roman"/>
          <w:color w:val="000000" w:themeColor="text1"/>
          <w:sz w:val="24"/>
          <w:szCs w:val="24"/>
        </w:rPr>
      </w:pPr>
      <w:r w:rsidRPr="00A72F3C">
        <w:rPr>
          <w:rFonts w:cs="Times New Roman"/>
          <w:color w:val="000000" w:themeColor="text1"/>
          <w:sz w:val="24"/>
          <w:szCs w:val="24"/>
        </w:rPr>
        <w:t>For each module</w:t>
      </w:r>
      <w:r w:rsidR="00656B18" w:rsidRPr="00A72F3C">
        <w:rPr>
          <w:rFonts w:cs="Times New Roman"/>
          <w:color w:val="000000" w:themeColor="text1"/>
          <w:sz w:val="24"/>
          <w:szCs w:val="24"/>
        </w:rPr>
        <w:t xml:space="preserve"> I provide an outl</w:t>
      </w:r>
      <w:r w:rsidR="006B0999" w:rsidRPr="00A72F3C">
        <w:rPr>
          <w:rFonts w:cs="Times New Roman"/>
          <w:color w:val="000000" w:themeColor="text1"/>
          <w:sz w:val="24"/>
          <w:szCs w:val="24"/>
        </w:rPr>
        <w:t>ine of the main ideas</w:t>
      </w:r>
      <w:r w:rsidR="00656B18" w:rsidRPr="00A72F3C">
        <w:rPr>
          <w:rFonts w:cs="Times New Roman"/>
          <w:color w:val="000000" w:themeColor="text1"/>
          <w:sz w:val="24"/>
          <w:szCs w:val="24"/>
        </w:rPr>
        <w:t xml:space="preserve"> that you can locate on D2L. Feel free to print the outli</w:t>
      </w:r>
      <w:r w:rsidR="00F049E2" w:rsidRPr="00A72F3C">
        <w:rPr>
          <w:rFonts w:cs="Times New Roman"/>
          <w:color w:val="000000" w:themeColor="text1"/>
          <w:sz w:val="24"/>
          <w:szCs w:val="24"/>
        </w:rPr>
        <w:t xml:space="preserve">nes </w:t>
      </w:r>
      <w:r w:rsidRPr="00A72F3C">
        <w:rPr>
          <w:rFonts w:cs="Times New Roman"/>
          <w:color w:val="000000" w:themeColor="text1"/>
          <w:sz w:val="24"/>
          <w:szCs w:val="24"/>
        </w:rPr>
        <w:t xml:space="preserve">as </w:t>
      </w:r>
      <w:r w:rsidR="00656B18" w:rsidRPr="00A72F3C">
        <w:rPr>
          <w:rFonts w:cs="Times New Roman"/>
          <w:color w:val="000000" w:themeColor="text1"/>
          <w:sz w:val="24"/>
          <w:szCs w:val="24"/>
        </w:rPr>
        <w:t>template</w:t>
      </w:r>
      <w:r w:rsidRPr="00A72F3C">
        <w:rPr>
          <w:rFonts w:cs="Times New Roman"/>
          <w:color w:val="000000" w:themeColor="text1"/>
          <w:sz w:val="24"/>
          <w:szCs w:val="24"/>
        </w:rPr>
        <w:t>s for taking notes and as study materials for the exams.</w:t>
      </w:r>
      <w:r w:rsidR="00BD110D">
        <w:rPr>
          <w:rFonts w:cs="Times New Roman"/>
          <w:color w:val="000000" w:themeColor="text1"/>
          <w:sz w:val="24"/>
          <w:szCs w:val="24"/>
        </w:rPr>
        <w:t xml:space="preserve"> </w:t>
      </w:r>
      <w:r w:rsidR="00205307" w:rsidRPr="00A72F3C">
        <w:rPr>
          <w:rFonts w:cs="Times New Roman"/>
          <w:i/>
          <w:color w:val="000000" w:themeColor="text1"/>
          <w:sz w:val="24"/>
          <w:szCs w:val="24"/>
        </w:rPr>
        <w:t>Please note that the syllabus is sub</w:t>
      </w:r>
      <w:r w:rsidR="00744B75" w:rsidRPr="00A72F3C">
        <w:rPr>
          <w:rFonts w:cs="Times New Roman"/>
          <w:i/>
          <w:color w:val="000000" w:themeColor="text1"/>
          <w:sz w:val="24"/>
          <w:szCs w:val="24"/>
        </w:rPr>
        <w:t>ject to change and</w:t>
      </w:r>
      <w:r w:rsidR="00205307" w:rsidRPr="00A72F3C">
        <w:rPr>
          <w:rFonts w:cs="Times New Roman"/>
          <w:i/>
          <w:color w:val="000000" w:themeColor="text1"/>
          <w:sz w:val="24"/>
          <w:szCs w:val="24"/>
        </w:rPr>
        <w:t xml:space="preserve"> assignments may be added</w:t>
      </w:r>
      <w:r w:rsidR="00F82B40" w:rsidRPr="00A72F3C">
        <w:rPr>
          <w:rFonts w:cs="Times New Roman"/>
          <w:i/>
          <w:color w:val="000000" w:themeColor="text1"/>
          <w:sz w:val="24"/>
          <w:szCs w:val="24"/>
        </w:rPr>
        <w:t xml:space="preserve"> or adapted</w:t>
      </w:r>
      <w:r w:rsidR="00205307" w:rsidRPr="00A72F3C">
        <w:rPr>
          <w:rFonts w:cs="Times New Roman"/>
          <w:i/>
          <w:color w:val="000000" w:themeColor="text1"/>
          <w:sz w:val="24"/>
          <w:szCs w:val="24"/>
        </w:rPr>
        <w:t>.</w:t>
      </w:r>
    </w:p>
    <w:p w14:paraId="785EE8BF" w14:textId="238E258C" w:rsidR="002C63DE" w:rsidRDefault="002C63DE" w:rsidP="00A47E1A">
      <w:pPr>
        <w:pStyle w:val="Heading1"/>
      </w:pPr>
      <w:r w:rsidRPr="00A72F3C">
        <w:t>Schedule</w:t>
      </w:r>
    </w:p>
    <w:p w14:paraId="1F432D0D" w14:textId="1F24F763" w:rsidR="00C352F8" w:rsidRPr="005424A0" w:rsidRDefault="00C352F8" w:rsidP="00C352F8">
      <w:pPr>
        <w:rPr>
          <w:b/>
          <w:sz w:val="36"/>
          <w:szCs w:val="36"/>
          <w:u w:val="single"/>
        </w:rPr>
      </w:pPr>
      <w:r w:rsidRPr="005424A0">
        <w:rPr>
          <w:b/>
          <w:sz w:val="36"/>
          <w:szCs w:val="36"/>
          <w:u w:val="single"/>
        </w:rPr>
        <w:t>Part 1: Industrializing America</w:t>
      </w:r>
    </w:p>
    <w:p w14:paraId="65BBA413" w14:textId="13ABDD1F" w:rsidR="00C352F8" w:rsidRDefault="006F73DF" w:rsidP="00A47E1A">
      <w:pPr>
        <w:pStyle w:val="Heading2"/>
      </w:pPr>
      <w:r w:rsidRPr="00A72F3C">
        <w:t>Week 1</w:t>
      </w:r>
      <w:r w:rsidR="000D0FE6">
        <w:t>: January 22-25</w:t>
      </w:r>
    </w:p>
    <w:p w14:paraId="57080761" w14:textId="2D0F28F3" w:rsidR="00C352F8" w:rsidRDefault="00C352F8" w:rsidP="00C352F8">
      <w:r>
        <w:t>Module: Course Introduction</w:t>
      </w:r>
    </w:p>
    <w:p w14:paraId="39A2BBA2" w14:textId="76592FAC" w:rsidR="00B41053" w:rsidRDefault="00B41053" w:rsidP="00C352F8">
      <w:pPr>
        <w:rPr>
          <w:rFonts w:cstheme="minorHAnsi"/>
          <w:szCs w:val="24"/>
        </w:rPr>
      </w:pPr>
      <w:r>
        <w:tab/>
      </w:r>
      <w:r w:rsidRPr="00B41053">
        <w:rPr>
          <w:rFonts w:cstheme="minorHAnsi"/>
          <w:b/>
          <w:szCs w:val="24"/>
        </w:rPr>
        <w:t>Content:</w:t>
      </w:r>
      <w:r>
        <w:rPr>
          <w:rFonts w:cstheme="minorHAnsi"/>
          <w:szCs w:val="24"/>
        </w:rPr>
        <w:t xml:space="preserve"> Introductory Video on D2L</w:t>
      </w:r>
    </w:p>
    <w:p w14:paraId="5686BE90" w14:textId="205A5418" w:rsidR="00B41053" w:rsidRDefault="00B41053" w:rsidP="00C352F8">
      <w:r>
        <w:tab/>
        <w:t>Syllabus</w:t>
      </w:r>
    </w:p>
    <w:p w14:paraId="4458E998" w14:textId="2815BE39" w:rsidR="00B41053" w:rsidRDefault="00B41053" w:rsidP="00C352F8">
      <w:r>
        <w:tab/>
        <w:t>Primary Source Video/Quiz</w:t>
      </w:r>
    </w:p>
    <w:p w14:paraId="789B753F" w14:textId="4C9CE54D" w:rsidR="00B41053" w:rsidRDefault="00A14976" w:rsidP="00C352F8">
      <w:r>
        <w:rPr>
          <w:noProof/>
        </w:rPr>
        <mc:AlternateContent>
          <mc:Choice Requires="wps">
            <w:drawing>
              <wp:anchor distT="0" distB="0" distL="114300" distR="114300" simplePos="0" relativeHeight="251659264" behindDoc="0" locked="0" layoutInCell="1" allowOverlap="1" wp14:anchorId="765D8727" wp14:editId="27C12574">
                <wp:simplePos x="0" y="0"/>
                <wp:positionH relativeFrom="column">
                  <wp:posOffset>-140677</wp:posOffset>
                </wp:positionH>
                <wp:positionV relativeFrom="paragraph">
                  <wp:posOffset>150250</wp:posOffset>
                </wp:positionV>
                <wp:extent cx="6025662" cy="1277815"/>
                <wp:effectExtent l="12700" t="12700" r="6985" b="17780"/>
                <wp:wrapNone/>
                <wp:docPr id="1" name="Rectangle 1"/>
                <wp:cNvGraphicFramePr/>
                <a:graphic xmlns:a="http://schemas.openxmlformats.org/drawingml/2006/main">
                  <a:graphicData uri="http://schemas.microsoft.com/office/word/2010/wordprocessingShape">
                    <wps:wsp>
                      <wps:cNvSpPr/>
                      <wps:spPr>
                        <a:xfrm>
                          <a:off x="0" y="0"/>
                          <a:ext cx="6025662" cy="12778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C21F1" id="Rectangle 1" o:spid="_x0000_s1026" style="position:absolute;margin-left:-11.1pt;margin-top:11.85pt;width:474.45pt;height:10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" filled="f" strokecolor="black [3213]" strokeweight="2pt"/>
            </w:pict>
          </mc:Fallback>
        </mc:AlternateContent>
      </w:r>
    </w:p>
    <w:p w14:paraId="087BB8F8" w14:textId="13555B51" w:rsidR="00B41053" w:rsidRDefault="00B41053" w:rsidP="00B41053">
      <w:pPr>
        <w:pStyle w:val="Heading2"/>
      </w:pPr>
      <w:r w:rsidRPr="00A72F3C">
        <w:t>Weekly Deadlines:</w:t>
      </w:r>
    </w:p>
    <w:p w14:paraId="6DC3EE51" w14:textId="5D9228DE" w:rsidR="00C352F8" w:rsidRDefault="00C352F8" w:rsidP="00C352F8">
      <w:r>
        <w:t>Int</w:t>
      </w:r>
      <w:r w:rsidR="005424A0">
        <w:t>r</w:t>
      </w:r>
      <w:r>
        <w:t>oduce yourself on D2L Discussion Board</w:t>
      </w:r>
      <w:r w:rsidR="00937F7B">
        <w:t xml:space="preserve">: </w:t>
      </w:r>
      <w:r w:rsidR="00B41053">
        <w:t xml:space="preserve">Due Wednesday, January 23 </w:t>
      </w:r>
      <w:r w:rsidR="00937F7B">
        <w:t>(</w:t>
      </w:r>
      <w:r w:rsidR="00B41053">
        <w:t>11:30pm)</w:t>
      </w:r>
    </w:p>
    <w:p w14:paraId="62A2FF1C" w14:textId="64292073" w:rsidR="005424A0" w:rsidRDefault="005424A0" w:rsidP="00C352F8">
      <w:r>
        <w:t>Respond to two classmates on D2L Discussion Board</w:t>
      </w:r>
      <w:r w:rsidR="00937F7B">
        <w:t xml:space="preserve">: </w:t>
      </w:r>
      <w:r>
        <w:t xml:space="preserve">Due </w:t>
      </w:r>
      <w:r w:rsidR="00B41053">
        <w:t xml:space="preserve">Friday, January 25 </w:t>
      </w:r>
      <w:r w:rsidR="00937F7B">
        <w:t>(</w:t>
      </w:r>
      <w:r w:rsidR="00B41053">
        <w:t>11:30pm</w:t>
      </w:r>
      <w:r>
        <w:t>)</w:t>
      </w:r>
    </w:p>
    <w:p w14:paraId="0C3FEFB4" w14:textId="617437D6" w:rsidR="00C352F8" w:rsidRDefault="00C352F8" w:rsidP="00B41053">
      <w:r>
        <w:t>Take Primary Source</w:t>
      </w:r>
      <w:r w:rsidR="00B41053">
        <w:t xml:space="preserve"> Video </w:t>
      </w:r>
      <w:r>
        <w:t>Quiz</w:t>
      </w:r>
      <w:r w:rsidR="00937F7B">
        <w:t xml:space="preserve">: </w:t>
      </w:r>
      <w:r w:rsidR="005424A0">
        <w:t xml:space="preserve">Due Friday, </w:t>
      </w:r>
      <w:r w:rsidR="00B41053">
        <w:t xml:space="preserve">January 25 </w:t>
      </w:r>
      <w:r w:rsidR="00937F7B">
        <w:t>(</w:t>
      </w:r>
      <w:r w:rsidR="00B41053">
        <w:t>11:30pm)</w:t>
      </w:r>
    </w:p>
    <w:p w14:paraId="26F7F774" w14:textId="0A4731A7" w:rsidR="00B41053" w:rsidRDefault="00B41053" w:rsidP="00B41053">
      <w:r>
        <w:t>Get Textbooks</w:t>
      </w:r>
      <w:r w:rsidR="00937F7B">
        <w:t xml:space="preserve"> </w:t>
      </w:r>
      <w:r w:rsidR="00937F7B">
        <w:rPr>
          <w:i/>
        </w:rPr>
        <w:t xml:space="preserve">Give Me Liberty! </w:t>
      </w:r>
      <w:r w:rsidR="00937F7B">
        <w:t xml:space="preserve">and </w:t>
      </w:r>
      <w:r w:rsidR="00937F7B">
        <w:rPr>
          <w:i/>
        </w:rPr>
        <w:t>Voices of Freedom</w:t>
      </w:r>
      <w:r w:rsidR="00937F7B">
        <w:t xml:space="preserve">: </w:t>
      </w:r>
      <w:r>
        <w:t>Due Sunday, January 27</w:t>
      </w:r>
    </w:p>
    <w:p w14:paraId="47A7F74F" w14:textId="77777777" w:rsidR="00386171" w:rsidRPr="00A72F3C" w:rsidRDefault="00386171" w:rsidP="00A47E1A">
      <w:pPr>
        <w:contextualSpacing/>
        <w:rPr>
          <w:rFonts w:cs="Times New Roman"/>
          <w:color w:val="000000" w:themeColor="text1"/>
          <w:sz w:val="24"/>
          <w:szCs w:val="24"/>
        </w:rPr>
      </w:pPr>
    </w:p>
    <w:p w14:paraId="181C60C7" w14:textId="2133F57C" w:rsidR="006330CC" w:rsidRPr="005424A0" w:rsidRDefault="00C352F8" w:rsidP="00D85D56">
      <w:pPr>
        <w:pStyle w:val="Heading2"/>
        <w:rPr>
          <w:rFonts w:cstheme="minorHAnsi"/>
          <w:szCs w:val="24"/>
        </w:rPr>
      </w:pPr>
      <w:r w:rsidRPr="005424A0">
        <w:rPr>
          <w:rFonts w:cstheme="minorHAnsi"/>
          <w:szCs w:val="24"/>
        </w:rPr>
        <w:t>Week 2</w:t>
      </w:r>
      <w:r w:rsidR="000D0FE6">
        <w:rPr>
          <w:rFonts w:cstheme="minorHAnsi"/>
          <w:szCs w:val="24"/>
        </w:rPr>
        <w:t>: January 28-February 1</w:t>
      </w:r>
    </w:p>
    <w:p w14:paraId="6E447C9D" w14:textId="4C0815B8" w:rsidR="00B41053" w:rsidRDefault="00B41053" w:rsidP="00D85D56">
      <w:pPr>
        <w:pStyle w:val="Heading2"/>
        <w:rPr>
          <w:rFonts w:cstheme="minorHAnsi"/>
          <w:b w:val="0"/>
          <w:szCs w:val="24"/>
          <w:u w:val="none"/>
        </w:rPr>
      </w:pPr>
      <w:r>
        <w:rPr>
          <w:rFonts w:cstheme="minorHAnsi"/>
          <w:b w:val="0"/>
          <w:szCs w:val="24"/>
          <w:u w:val="none"/>
        </w:rPr>
        <w:t>Part 1: Industrializing America</w:t>
      </w:r>
    </w:p>
    <w:p w14:paraId="6D35FFD2" w14:textId="48EE75EA" w:rsidR="00B41053" w:rsidRDefault="00B41053" w:rsidP="00372A75">
      <w:pPr>
        <w:ind w:left="360"/>
      </w:pPr>
      <w:r w:rsidRPr="00B41053">
        <w:rPr>
          <w:b/>
        </w:rPr>
        <w:t>Content:</w:t>
      </w:r>
      <w:r>
        <w:rPr>
          <w:b/>
        </w:rPr>
        <w:t xml:space="preserve"> </w:t>
      </w:r>
      <w:r>
        <w:t>Video on D2L</w:t>
      </w:r>
    </w:p>
    <w:p w14:paraId="2B0E204E" w14:textId="54604A07" w:rsidR="006330CC" w:rsidRDefault="00B41053" w:rsidP="00BD110D">
      <w:pPr>
        <w:ind w:left="360"/>
      </w:pPr>
      <w:r>
        <w:t xml:space="preserve">Part 1 </w:t>
      </w:r>
      <w:r w:rsidR="00372A75">
        <w:t>Content Guide</w:t>
      </w:r>
    </w:p>
    <w:p w14:paraId="1557E94B" w14:textId="77777777" w:rsidR="00BD110D" w:rsidRPr="00BD110D" w:rsidRDefault="00BD110D" w:rsidP="00BD110D">
      <w:pPr>
        <w:ind w:left="360"/>
      </w:pPr>
    </w:p>
    <w:p w14:paraId="30BD4655" w14:textId="5B28B532" w:rsidR="00C352F8" w:rsidRPr="00B41053" w:rsidRDefault="00C352F8" w:rsidP="00C352F8">
      <w:pPr>
        <w:rPr>
          <w:sz w:val="24"/>
          <w:szCs w:val="24"/>
        </w:rPr>
      </w:pPr>
      <w:r w:rsidRPr="00B41053">
        <w:rPr>
          <w:sz w:val="24"/>
          <w:szCs w:val="24"/>
        </w:rPr>
        <w:t>Module</w:t>
      </w:r>
      <w:r w:rsidR="00EB6E03" w:rsidRPr="00B41053">
        <w:rPr>
          <w:sz w:val="24"/>
          <w:szCs w:val="24"/>
        </w:rPr>
        <w:t xml:space="preserve"> 1</w:t>
      </w:r>
      <w:r w:rsidRPr="00B41053">
        <w:rPr>
          <w:sz w:val="24"/>
          <w:szCs w:val="24"/>
        </w:rPr>
        <w:t>: Reconstruction</w:t>
      </w:r>
    </w:p>
    <w:p w14:paraId="085BBF23" w14:textId="328437C5" w:rsidR="00D85D56" w:rsidRPr="00A47E1A" w:rsidRDefault="00D85D56" w:rsidP="00D85D56">
      <w:pPr>
        <w:pStyle w:val="Heading2"/>
        <w:ind w:left="36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w:t>
      </w:r>
      <w:r w:rsidRPr="00A47E1A">
        <w:rPr>
          <w:rFonts w:cstheme="minorHAnsi"/>
          <w:b w:val="0"/>
          <w:i/>
          <w:szCs w:val="24"/>
          <w:u w:val="none"/>
        </w:rPr>
        <w:t xml:space="preserve">Give Me Liberty! </w:t>
      </w:r>
      <w:r w:rsidRPr="00A47E1A">
        <w:rPr>
          <w:rFonts w:cstheme="minorHAnsi"/>
          <w:b w:val="0"/>
          <w:szCs w:val="24"/>
          <w:u w:val="none"/>
        </w:rPr>
        <w:t xml:space="preserve">(hereafter GML) Chapter 15, pp. 550-587; </w:t>
      </w:r>
    </w:p>
    <w:p w14:paraId="42C05B1C" w14:textId="77777777" w:rsidR="00D85D56" w:rsidRPr="00A47E1A" w:rsidRDefault="00D85D56" w:rsidP="00D85D56">
      <w:pPr>
        <w:pStyle w:val="Heading2"/>
        <w:ind w:left="360"/>
        <w:rPr>
          <w:rFonts w:cstheme="minorHAnsi"/>
          <w:b w:val="0"/>
          <w:szCs w:val="24"/>
          <w:u w:val="none"/>
        </w:rPr>
      </w:pPr>
      <w:r w:rsidRPr="00A47E1A">
        <w:rPr>
          <w:rFonts w:cstheme="minorHAnsi"/>
          <w:b w:val="0"/>
          <w:i/>
          <w:szCs w:val="24"/>
          <w:u w:val="none"/>
        </w:rPr>
        <w:t xml:space="preserve">Voices of Freedom </w:t>
      </w:r>
      <w:r w:rsidRPr="00A47E1A">
        <w:rPr>
          <w:rFonts w:cstheme="minorHAnsi"/>
          <w:b w:val="0"/>
          <w:szCs w:val="24"/>
          <w:u w:val="none"/>
        </w:rPr>
        <w:t>(hereafter VOF) A Sharecropping Contract, pp. 11-13</w:t>
      </w:r>
    </w:p>
    <w:p w14:paraId="68742041" w14:textId="77777777" w:rsidR="00D85D56" w:rsidRPr="00A47E1A" w:rsidRDefault="00D85D56" w:rsidP="00D85D56">
      <w:pPr>
        <w:ind w:left="360"/>
        <w:rPr>
          <w:color w:val="000000" w:themeColor="text1"/>
          <w:sz w:val="24"/>
          <w:szCs w:val="24"/>
        </w:rPr>
      </w:pPr>
      <w:r w:rsidRPr="00A47E1A">
        <w:rPr>
          <w:color w:val="000000" w:themeColor="text1"/>
          <w:sz w:val="24"/>
          <w:szCs w:val="24"/>
        </w:rPr>
        <w:t>Video on D2L</w:t>
      </w:r>
    </w:p>
    <w:p w14:paraId="7A782CF3" w14:textId="63884D60" w:rsidR="00C352F8" w:rsidRDefault="00D85D56" w:rsidP="00BD110D">
      <w:pPr>
        <w:ind w:left="360"/>
        <w:rPr>
          <w:color w:val="000000" w:themeColor="text1"/>
          <w:sz w:val="24"/>
          <w:szCs w:val="24"/>
        </w:rPr>
      </w:pPr>
      <w:r w:rsidRPr="00A47E1A">
        <w:rPr>
          <w:color w:val="000000" w:themeColor="text1"/>
          <w:sz w:val="24"/>
          <w:szCs w:val="24"/>
        </w:rPr>
        <w:t>Content Outline on D2L</w:t>
      </w:r>
    </w:p>
    <w:p w14:paraId="7F0D40F3" w14:textId="77777777" w:rsidR="00BD110D" w:rsidRPr="00BD110D" w:rsidRDefault="00BD110D" w:rsidP="00BD110D">
      <w:pPr>
        <w:ind w:left="360"/>
        <w:rPr>
          <w:color w:val="000000" w:themeColor="text1"/>
          <w:sz w:val="24"/>
          <w:szCs w:val="24"/>
        </w:rPr>
      </w:pPr>
    </w:p>
    <w:p w14:paraId="63E308DA" w14:textId="054F49EC" w:rsidR="00D85D56" w:rsidRPr="00A47E1A" w:rsidRDefault="00EB6E03" w:rsidP="00D85D56">
      <w:pPr>
        <w:pStyle w:val="Heading2"/>
        <w:rPr>
          <w:rFonts w:cstheme="minorHAnsi"/>
          <w:b w:val="0"/>
          <w:szCs w:val="24"/>
          <w:u w:val="none"/>
        </w:rPr>
      </w:pPr>
      <w:r>
        <w:rPr>
          <w:rFonts w:cstheme="minorHAnsi"/>
          <w:b w:val="0"/>
          <w:szCs w:val="24"/>
          <w:u w:val="none"/>
        </w:rPr>
        <w:t xml:space="preserve">Module 2: </w:t>
      </w:r>
      <w:r w:rsidR="00D85D56" w:rsidRPr="00A47E1A">
        <w:rPr>
          <w:rFonts w:cstheme="minorHAnsi"/>
          <w:b w:val="0"/>
          <w:szCs w:val="24"/>
          <w:u w:val="none"/>
        </w:rPr>
        <w:t>The New West</w:t>
      </w:r>
    </w:p>
    <w:p w14:paraId="17D77521" w14:textId="421BDCAE" w:rsidR="00D85D56" w:rsidRPr="00A47E1A" w:rsidRDefault="00D85D56" w:rsidP="00D85D56">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w:t>
      </w:r>
      <w:r w:rsidR="002A7D69" w:rsidRPr="00A47E1A">
        <w:rPr>
          <w:rFonts w:cstheme="minorHAnsi"/>
          <w:b w:val="0"/>
          <w:szCs w:val="24"/>
          <w:u w:val="none"/>
        </w:rPr>
        <w:t>GML Chapter 16, pp. 602-619</w:t>
      </w:r>
    </w:p>
    <w:p w14:paraId="3FB535F9" w14:textId="77777777" w:rsidR="00D85D56" w:rsidRPr="00A47E1A" w:rsidRDefault="00D85D56" w:rsidP="00D85D56">
      <w:pPr>
        <w:pStyle w:val="Heading2"/>
        <w:ind w:left="450"/>
        <w:rPr>
          <w:rFonts w:cstheme="minorHAnsi"/>
          <w:b w:val="0"/>
          <w:szCs w:val="24"/>
          <w:u w:val="none"/>
        </w:rPr>
      </w:pPr>
      <w:r w:rsidRPr="00A47E1A">
        <w:rPr>
          <w:rFonts w:cstheme="minorHAnsi"/>
          <w:b w:val="0"/>
          <w:szCs w:val="24"/>
          <w:u w:val="none"/>
        </w:rPr>
        <w:t>Video on D2L</w:t>
      </w:r>
    </w:p>
    <w:p w14:paraId="6A86A0E0" w14:textId="3B59D419" w:rsidR="003044E0" w:rsidRDefault="00D85D56" w:rsidP="005B3C73">
      <w:pPr>
        <w:ind w:left="450"/>
        <w:rPr>
          <w:color w:val="000000" w:themeColor="text1"/>
          <w:sz w:val="24"/>
          <w:szCs w:val="24"/>
        </w:rPr>
      </w:pPr>
      <w:r w:rsidRPr="00A47E1A">
        <w:rPr>
          <w:color w:val="000000" w:themeColor="text1"/>
          <w:sz w:val="24"/>
          <w:szCs w:val="24"/>
        </w:rPr>
        <w:t>Content Outline on D2L</w:t>
      </w:r>
    </w:p>
    <w:p w14:paraId="708922FC" w14:textId="002A9A27" w:rsidR="00363506" w:rsidRDefault="00363506" w:rsidP="00BC2A0D">
      <w:pPr>
        <w:rPr>
          <w:color w:val="000000" w:themeColor="text1"/>
          <w:sz w:val="24"/>
          <w:szCs w:val="24"/>
        </w:rPr>
      </w:pPr>
      <w:r>
        <w:rPr>
          <w:noProof/>
        </w:rPr>
        <mc:AlternateContent>
          <mc:Choice Requires="wps">
            <w:drawing>
              <wp:anchor distT="0" distB="0" distL="114300" distR="114300" simplePos="0" relativeHeight="251688960" behindDoc="1" locked="0" layoutInCell="1" allowOverlap="1" wp14:anchorId="2A61D374" wp14:editId="34104958">
                <wp:simplePos x="0" y="0"/>
                <wp:positionH relativeFrom="column">
                  <wp:posOffset>-199292</wp:posOffset>
                </wp:positionH>
                <wp:positionV relativeFrom="paragraph">
                  <wp:posOffset>141849</wp:posOffset>
                </wp:positionV>
                <wp:extent cx="5908430" cy="832338"/>
                <wp:effectExtent l="12700" t="12700" r="10160" b="19050"/>
                <wp:wrapNone/>
                <wp:docPr id="2" name="Rectangle 2"/>
                <wp:cNvGraphicFramePr/>
                <a:graphic xmlns:a="http://schemas.openxmlformats.org/drawingml/2006/main">
                  <a:graphicData uri="http://schemas.microsoft.com/office/word/2010/wordprocessingShape">
                    <wps:wsp>
                      <wps:cNvSpPr/>
                      <wps:spPr>
                        <a:xfrm>
                          <a:off x="0" y="0"/>
                          <a:ext cx="5908430" cy="8323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567C7" id="Rectangle 2" o:spid="_x0000_s1026" style="position:absolute;margin-left:-15.7pt;margin-top:11.15pt;width:465.25pt;height:65.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" filled="f" strokecolor="black [3213]" strokeweight="2pt"/>
            </w:pict>
          </mc:Fallback>
        </mc:AlternateContent>
      </w:r>
    </w:p>
    <w:p w14:paraId="42AB835C" w14:textId="7425FDDE" w:rsidR="00B41053" w:rsidRPr="00372A75" w:rsidRDefault="00B41053" w:rsidP="00BC2A0D">
      <w:pPr>
        <w:rPr>
          <w:b/>
          <w:color w:val="000000" w:themeColor="text1"/>
          <w:sz w:val="24"/>
          <w:szCs w:val="24"/>
          <w:u w:val="single"/>
        </w:rPr>
      </w:pPr>
      <w:r w:rsidRPr="00372A75">
        <w:rPr>
          <w:b/>
          <w:color w:val="000000" w:themeColor="text1"/>
          <w:sz w:val="24"/>
          <w:szCs w:val="24"/>
          <w:u w:val="single"/>
        </w:rPr>
        <w:t>Weekly Deadlines</w:t>
      </w:r>
      <w:r w:rsidR="008E513E">
        <w:rPr>
          <w:b/>
          <w:color w:val="000000" w:themeColor="text1"/>
          <w:sz w:val="24"/>
          <w:szCs w:val="24"/>
          <w:u w:val="single"/>
        </w:rPr>
        <w:t>:</w:t>
      </w:r>
    </w:p>
    <w:p w14:paraId="6890FFD9" w14:textId="49701DB1" w:rsidR="00363506" w:rsidRDefault="00363506" w:rsidP="00BC2A0D">
      <w:pPr>
        <w:rPr>
          <w:color w:val="000000" w:themeColor="text1"/>
          <w:sz w:val="24"/>
          <w:szCs w:val="24"/>
        </w:rPr>
      </w:pPr>
      <w:r>
        <w:rPr>
          <w:color w:val="000000" w:themeColor="text1"/>
          <w:sz w:val="24"/>
          <w:szCs w:val="24"/>
        </w:rPr>
        <w:t xml:space="preserve">Modules 1-2 Reflection Response: Due Wednesday, </w:t>
      </w:r>
      <w:r w:rsidR="00972193">
        <w:rPr>
          <w:color w:val="000000" w:themeColor="text1"/>
          <w:sz w:val="24"/>
          <w:szCs w:val="24"/>
        </w:rPr>
        <w:t>January 30 (11:30pm on Dropbox)</w:t>
      </w:r>
    </w:p>
    <w:p w14:paraId="4757FB73" w14:textId="073071F9" w:rsidR="00BD110D" w:rsidRDefault="00BC2A0D" w:rsidP="00BC2A0D">
      <w:pPr>
        <w:rPr>
          <w:color w:val="000000" w:themeColor="text1"/>
          <w:sz w:val="24"/>
          <w:szCs w:val="24"/>
        </w:rPr>
      </w:pPr>
      <w:r>
        <w:rPr>
          <w:color w:val="000000" w:themeColor="text1"/>
          <w:sz w:val="24"/>
          <w:szCs w:val="24"/>
        </w:rPr>
        <w:t>Modules 1-2 Quiz</w:t>
      </w:r>
      <w:r w:rsidR="00937F7B">
        <w:rPr>
          <w:color w:val="000000" w:themeColor="text1"/>
          <w:sz w:val="24"/>
          <w:szCs w:val="24"/>
        </w:rPr>
        <w:t xml:space="preserve">: </w:t>
      </w:r>
      <w:r w:rsidR="00B41053">
        <w:rPr>
          <w:color w:val="000000" w:themeColor="text1"/>
          <w:sz w:val="24"/>
          <w:szCs w:val="24"/>
        </w:rPr>
        <w:t xml:space="preserve">Due Friday, February 1 </w:t>
      </w:r>
      <w:r w:rsidR="00937F7B">
        <w:rPr>
          <w:color w:val="000000" w:themeColor="text1"/>
          <w:sz w:val="24"/>
          <w:szCs w:val="24"/>
        </w:rPr>
        <w:t>(</w:t>
      </w:r>
      <w:r w:rsidR="00B41053">
        <w:rPr>
          <w:color w:val="000000" w:themeColor="text1"/>
          <w:sz w:val="24"/>
          <w:szCs w:val="24"/>
        </w:rPr>
        <w:t>11:30pm)</w:t>
      </w:r>
    </w:p>
    <w:p w14:paraId="7A2D44B4" w14:textId="77777777" w:rsidR="00363506" w:rsidRDefault="00363506" w:rsidP="00D85D56">
      <w:pPr>
        <w:pStyle w:val="Heading2"/>
        <w:rPr>
          <w:rFonts w:cstheme="minorHAnsi"/>
          <w:szCs w:val="24"/>
        </w:rPr>
      </w:pPr>
    </w:p>
    <w:p w14:paraId="0D8DCDE7" w14:textId="581008C5" w:rsidR="00D85D56" w:rsidRPr="00372A75" w:rsidRDefault="00C352F8" w:rsidP="00D85D56">
      <w:pPr>
        <w:pStyle w:val="Heading2"/>
        <w:rPr>
          <w:rFonts w:cstheme="minorHAnsi"/>
          <w:szCs w:val="24"/>
        </w:rPr>
      </w:pPr>
      <w:r w:rsidRPr="00372A75">
        <w:rPr>
          <w:rFonts w:cstheme="minorHAnsi"/>
          <w:szCs w:val="24"/>
        </w:rPr>
        <w:t>Week 3</w:t>
      </w:r>
      <w:r w:rsidR="000D0FE6">
        <w:rPr>
          <w:rFonts w:cstheme="minorHAnsi"/>
          <w:szCs w:val="24"/>
        </w:rPr>
        <w:t>: February 4-8</w:t>
      </w:r>
    </w:p>
    <w:p w14:paraId="728AD07F" w14:textId="77777777" w:rsidR="005B3C73" w:rsidRPr="00372A75" w:rsidRDefault="005B3C73" w:rsidP="005B3C73">
      <w:pPr>
        <w:rPr>
          <w:sz w:val="24"/>
          <w:szCs w:val="24"/>
        </w:rPr>
      </w:pPr>
      <w:r w:rsidRPr="00372A75">
        <w:rPr>
          <w:sz w:val="24"/>
          <w:szCs w:val="24"/>
        </w:rPr>
        <w:t>Module 3: Industrialization</w:t>
      </w:r>
    </w:p>
    <w:p w14:paraId="526D9D0F" w14:textId="77777777" w:rsidR="005B3C73" w:rsidRPr="00A47E1A" w:rsidRDefault="005B3C73" w:rsidP="005B3C73">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GML Chapter 16, pp. 588-602 </w:t>
      </w:r>
    </w:p>
    <w:p w14:paraId="522F2B47" w14:textId="77777777" w:rsidR="005B3C73" w:rsidRPr="00A47E1A" w:rsidRDefault="005B3C73" w:rsidP="005B3C73">
      <w:pPr>
        <w:pStyle w:val="Heading2"/>
        <w:ind w:left="450"/>
        <w:rPr>
          <w:rFonts w:cstheme="minorHAnsi"/>
          <w:b w:val="0"/>
          <w:szCs w:val="24"/>
          <w:u w:val="none"/>
        </w:rPr>
      </w:pPr>
      <w:r w:rsidRPr="00A47E1A">
        <w:rPr>
          <w:rFonts w:cstheme="minorHAnsi"/>
          <w:b w:val="0"/>
          <w:szCs w:val="24"/>
          <w:u w:val="none"/>
        </w:rPr>
        <w:t>VOF A 2</w:t>
      </w:r>
      <w:r w:rsidRPr="00A47E1A">
        <w:rPr>
          <w:rFonts w:cstheme="minorHAnsi"/>
          <w:b w:val="0"/>
          <w:szCs w:val="24"/>
          <w:u w:val="none"/>
          <w:vertAlign w:val="superscript"/>
        </w:rPr>
        <w:t>nd</w:t>
      </w:r>
      <w:r w:rsidRPr="00A47E1A">
        <w:rPr>
          <w:rFonts w:cstheme="minorHAnsi"/>
          <w:b w:val="0"/>
          <w:szCs w:val="24"/>
          <w:u w:val="none"/>
        </w:rPr>
        <w:t xml:space="preserve"> Declaration of Independence, pp. 40-41</w:t>
      </w:r>
    </w:p>
    <w:p w14:paraId="769C3308" w14:textId="77777777" w:rsidR="005B3C73" w:rsidRPr="00A47E1A" w:rsidRDefault="005B3C73" w:rsidP="005B3C73">
      <w:pPr>
        <w:ind w:left="450"/>
        <w:rPr>
          <w:color w:val="000000" w:themeColor="text1"/>
          <w:sz w:val="24"/>
          <w:szCs w:val="24"/>
        </w:rPr>
      </w:pPr>
      <w:r w:rsidRPr="00A47E1A">
        <w:rPr>
          <w:color w:val="000000" w:themeColor="text1"/>
          <w:sz w:val="24"/>
          <w:szCs w:val="24"/>
        </w:rPr>
        <w:t>Video on D2L</w:t>
      </w:r>
    </w:p>
    <w:p w14:paraId="615EBDDA" w14:textId="77777777" w:rsidR="005B3C73" w:rsidRPr="00A47E1A" w:rsidRDefault="005B3C73" w:rsidP="005B3C73">
      <w:pPr>
        <w:ind w:left="450"/>
        <w:rPr>
          <w:color w:val="000000" w:themeColor="text1"/>
          <w:sz w:val="24"/>
          <w:szCs w:val="24"/>
        </w:rPr>
      </w:pPr>
      <w:r w:rsidRPr="00A47E1A">
        <w:rPr>
          <w:color w:val="000000" w:themeColor="text1"/>
          <w:sz w:val="24"/>
          <w:szCs w:val="24"/>
        </w:rPr>
        <w:t>Content Outline on D2L</w:t>
      </w:r>
    </w:p>
    <w:p w14:paraId="2F33D54E" w14:textId="77777777" w:rsidR="005B3C73" w:rsidRPr="005B3C73" w:rsidRDefault="005B3C73" w:rsidP="005B3C73"/>
    <w:p w14:paraId="56801B57" w14:textId="39FCDCB9" w:rsidR="00D85D56" w:rsidRPr="00A47E1A" w:rsidRDefault="00EB6E03" w:rsidP="00D85D56">
      <w:pPr>
        <w:pStyle w:val="Heading2"/>
        <w:rPr>
          <w:rFonts w:cstheme="minorHAnsi"/>
          <w:b w:val="0"/>
          <w:szCs w:val="24"/>
          <w:u w:val="none"/>
        </w:rPr>
      </w:pPr>
      <w:r>
        <w:rPr>
          <w:rFonts w:cstheme="minorHAnsi"/>
          <w:b w:val="0"/>
          <w:szCs w:val="24"/>
          <w:u w:val="none"/>
        </w:rPr>
        <w:t xml:space="preserve">Module 4: </w:t>
      </w:r>
      <w:r w:rsidR="00D85D56" w:rsidRPr="00A47E1A">
        <w:rPr>
          <w:rFonts w:cstheme="minorHAnsi"/>
          <w:b w:val="0"/>
          <w:szCs w:val="24"/>
          <w:u w:val="none"/>
        </w:rPr>
        <w:t>The Gilded Age and Populism</w:t>
      </w:r>
    </w:p>
    <w:p w14:paraId="0BA5BEA9" w14:textId="18A69B7C" w:rsidR="00D85D56" w:rsidRPr="00A47E1A" w:rsidRDefault="00D85D56" w:rsidP="00D85D56">
      <w:pPr>
        <w:pStyle w:val="Heading2"/>
        <w:ind w:left="450"/>
        <w:rPr>
          <w:rFonts w:cstheme="minorHAnsi"/>
          <w:b w:val="0"/>
          <w:szCs w:val="24"/>
          <w:u w:val="none"/>
        </w:rPr>
      </w:pPr>
      <w:r w:rsidRPr="00A47E1A">
        <w:rPr>
          <w:rFonts w:cstheme="minorHAnsi"/>
          <w:szCs w:val="24"/>
          <w:u w:val="none"/>
        </w:rPr>
        <w:t xml:space="preserve">Content: </w:t>
      </w:r>
      <w:r w:rsidR="002A7D69" w:rsidRPr="00A47E1A">
        <w:rPr>
          <w:rFonts w:cstheme="minorHAnsi"/>
          <w:b w:val="0"/>
          <w:szCs w:val="24"/>
          <w:u w:val="none"/>
        </w:rPr>
        <w:t>GML Chapter 16, pp. 620</w:t>
      </w:r>
      <w:r w:rsidRPr="00A47E1A">
        <w:rPr>
          <w:rFonts w:cstheme="minorHAnsi"/>
          <w:b w:val="0"/>
          <w:szCs w:val="24"/>
          <w:u w:val="none"/>
        </w:rPr>
        <w:t xml:space="preserve">-648 </w:t>
      </w:r>
    </w:p>
    <w:p w14:paraId="4229992D" w14:textId="389D156E" w:rsidR="002A7D69" w:rsidRPr="00A47E1A" w:rsidRDefault="002A7D69" w:rsidP="002A7D69">
      <w:pPr>
        <w:rPr>
          <w:color w:val="000000" w:themeColor="text1"/>
          <w:sz w:val="24"/>
          <w:szCs w:val="24"/>
        </w:rPr>
      </w:pPr>
      <w:r w:rsidRPr="00A47E1A">
        <w:rPr>
          <w:rFonts w:eastAsiaTheme="majorEastAsia" w:cstheme="minorHAnsi"/>
          <w:color w:val="000000" w:themeColor="text1"/>
          <w:sz w:val="24"/>
          <w:szCs w:val="24"/>
        </w:rPr>
        <w:t xml:space="preserve">        VOF Andrew Carnegie, Gospel of Wealth, pp.</w:t>
      </w:r>
      <w:r w:rsidRPr="00A47E1A">
        <w:rPr>
          <w:color w:val="000000" w:themeColor="text1"/>
          <w:sz w:val="24"/>
          <w:szCs w:val="24"/>
        </w:rPr>
        <w:t xml:space="preserve"> 32-35</w:t>
      </w:r>
    </w:p>
    <w:p w14:paraId="70901C01" w14:textId="5730D29C" w:rsidR="00D85D56" w:rsidRPr="00A47E1A" w:rsidRDefault="00D85D56" w:rsidP="00D85D56">
      <w:pPr>
        <w:pStyle w:val="Heading2"/>
        <w:ind w:left="450"/>
        <w:rPr>
          <w:rFonts w:cstheme="minorHAnsi"/>
          <w:b w:val="0"/>
          <w:szCs w:val="24"/>
          <w:u w:val="none"/>
        </w:rPr>
      </w:pPr>
      <w:r w:rsidRPr="00A47E1A">
        <w:rPr>
          <w:rFonts w:cstheme="minorHAnsi"/>
          <w:b w:val="0"/>
          <w:szCs w:val="24"/>
          <w:u w:val="none"/>
        </w:rPr>
        <w:t>VOF William G. Sumne</w:t>
      </w:r>
      <w:r w:rsidR="002A7D69" w:rsidRPr="00A47E1A">
        <w:rPr>
          <w:rFonts w:cstheme="minorHAnsi"/>
          <w:b w:val="0"/>
          <w:szCs w:val="24"/>
          <w:u w:val="none"/>
        </w:rPr>
        <w:t>r on Social Darwinism, pp. 35-39</w:t>
      </w:r>
    </w:p>
    <w:p w14:paraId="14B97D9B" w14:textId="070CA02A" w:rsidR="002A7D69" w:rsidRPr="00A47E1A" w:rsidRDefault="002A7D69" w:rsidP="002A7D69">
      <w:pPr>
        <w:ind w:firstLine="450"/>
        <w:rPr>
          <w:color w:val="000000" w:themeColor="text1"/>
          <w:sz w:val="24"/>
          <w:szCs w:val="24"/>
        </w:rPr>
      </w:pPr>
      <w:r w:rsidRPr="00A47E1A">
        <w:rPr>
          <w:color w:val="000000" w:themeColor="text1"/>
          <w:sz w:val="24"/>
          <w:szCs w:val="24"/>
        </w:rPr>
        <w:t>VOF The Populist Platform, pp. 52-57</w:t>
      </w:r>
    </w:p>
    <w:p w14:paraId="638F3E8F" w14:textId="77777777" w:rsidR="00D85D56" w:rsidRPr="00A47E1A" w:rsidRDefault="00D85D56" w:rsidP="00D85D56">
      <w:pPr>
        <w:ind w:left="450"/>
        <w:rPr>
          <w:color w:val="000000" w:themeColor="text1"/>
          <w:sz w:val="24"/>
          <w:szCs w:val="24"/>
        </w:rPr>
      </w:pPr>
      <w:r w:rsidRPr="00A47E1A">
        <w:rPr>
          <w:color w:val="000000" w:themeColor="text1"/>
          <w:sz w:val="24"/>
          <w:szCs w:val="24"/>
        </w:rPr>
        <w:t>Video on D2L</w:t>
      </w:r>
    </w:p>
    <w:p w14:paraId="095FD8E2" w14:textId="77777777" w:rsidR="00D85D56" w:rsidRPr="00A47E1A" w:rsidRDefault="00D85D56" w:rsidP="00D85D56">
      <w:pPr>
        <w:ind w:left="450"/>
        <w:rPr>
          <w:color w:val="000000" w:themeColor="text1"/>
          <w:sz w:val="24"/>
          <w:szCs w:val="24"/>
        </w:rPr>
      </w:pPr>
      <w:r w:rsidRPr="00A47E1A">
        <w:rPr>
          <w:color w:val="000000" w:themeColor="text1"/>
          <w:sz w:val="24"/>
          <w:szCs w:val="24"/>
        </w:rPr>
        <w:t>Content Outline on D2L</w:t>
      </w:r>
    </w:p>
    <w:p w14:paraId="6E61154F" w14:textId="77777777" w:rsidR="003044E0" w:rsidRDefault="003044E0" w:rsidP="00EB6E03">
      <w:pPr>
        <w:rPr>
          <w:color w:val="000000" w:themeColor="text1"/>
          <w:sz w:val="24"/>
          <w:szCs w:val="24"/>
        </w:rPr>
      </w:pPr>
    </w:p>
    <w:p w14:paraId="564E1B27" w14:textId="43249B28" w:rsidR="00EB6E03" w:rsidRPr="00372A75" w:rsidRDefault="00EB6E03" w:rsidP="00EB6E03">
      <w:pPr>
        <w:rPr>
          <w:sz w:val="24"/>
          <w:szCs w:val="24"/>
        </w:rPr>
      </w:pPr>
      <w:r w:rsidRPr="00372A75">
        <w:rPr>
          <w:sz w:val="24"/>
          <w:szCs w:val="24"/>
        </w:rPr>
        <w:t>Module 5: The New South</w:t>
      </w:r>
    </w:p>
    <w:p w14:paraId="29667A4C" w14:textId="34AC6FE9" w:rsidR="00D85D56" w:rsidRPr="00A47E1A" w:rsidRDefault="00D85D56" w:rsidP="00D85D56">
      <w:pPr>
        <w:pStyle w:val="Heading2"/>
        <w:ind w:left="450"/>
        <w:rPr>
          <w:rFonts w:cstheme="minorHAnsi"/>
          <w:b w:val="0"/>
          <w:szCs w:val="24"/>
          <w:u w:val="none"/>
        </w:rPr>
      </w:pPr>
      <w:r w:rsidRPr="00A47E1A">
        <w:rPr>
          <w:rFonts w:cstheme="minorHAnsi"/>
          <w:szCs w:val="24"/>
          <w:u w:val="none"/>
        </w:rPr>
        <w:t>Content:</w:t>
      </w:r>
      <w:r w:rsidRPr="00A47E1A">
        <w:rPr>
          <w:rFonts w:cstheme="minorHAnsi"/>
          <w:b w:val="0"/>
          <w:szCs w:val="24"/>
          <w:u w:val="none"/>
        </w:rPr>
        <w:t xml:space="preserve"> GML Chapter 17, pp. 648-657</w:t>
      </w:r>
    </w:p>
    <w:p w14:paraId="5B6E6E8E" w14:textId="77777777" w:rsidR="00D85D56" w:rsidRPr="00A47E1A" w:rsidRDefault="00D85D56" w:rsidP="00D85D56">
      <w:pPr>
        <w:ind w:left="450"/>
        <w:rPr>
          <w:color w:val="000000" w:themeColor="text1"/>
          <w:sz w:val="24"/>
          <w:szCs w:val="24"/>
        </w:rPr>
      </w:pPr>
      <w:r w:rsidRPr="00A47E1A">
        <w:rPr>
          <w:color w:val="000000" w:themeColor="text1"/>
          <w:sz w:val="24"/>
          <w:szCs w:val="24"/>
        </w:rPr>
        <w:t>Video on D2L</w:t>
      </w:r>
    </w:p>
    <w:p w14:paraId="2E4A9F4B" w14:textId="7A71E9DC" w:rsidR="00372A75" w:rsidRDefault="00D85D56" w:rsidP="00372A75">
      <w:pPr>
        <w:ind w:left="450"/>
        <w:rPr>
          <w:color w:val="000000" w:themeColor="text1"/>
          <w:sz w:val="24"/>
          <w:szCs w:val="24"/>
        </w:rPr>
      </w:pPr>
      <w:r w:rsidRPr="00A47E1A">
        <w:rPr>
          <w:color w:val="000000" w:themeColor="text1"/>
          <w:sz w:val="24"/>
          <w:szCs w:val="24"/>
        </w:rPr>
        <w:t>Content Outline on D2L</w:t>
      </w:r>
    </w:p>
    <w:p w14:paraId="7F259FE5" w14:textId="7FE5751A" w:rsidR="00372A75" w:rsidRDefault="00025948" w:rsidP="00372A75">
      <w:pPr>
        <w:ind w:left="450"/>
        <w:rPr>
          <w:color w:val="000000" w:themeColor="text1"/>
          <w:sz w:val="24"/>
          <w:szCs w:val="24"/>
        </w:rPr>
      </w:pPr>
      <w:r>
        <w:rPr>
          <w:noProof/>
        </w:rPr>
        <mc:AlternateContent>
          <mc:Choice Requires="wps">
            <w:drawing>
              <wp:anchor distT="0" distB="0" distL="114300" distR="114300" simplePos="0" relativeHeight="251663360" behindDoc="0" locked="0" layoutInCell="1" allowOverlap="1" wp14:anchorId="20CA5ABC" wp14:editId="2D0F940B">
                <wp:simplePos x="0" y="0"/>
                <wp:positionH relativeFrom="column">
                  <wp:posOffset>-105410</wp:posOffset>
                </wp:positionH>
                <wp:positionV relativeFrom="paragraph">
                  <wp:posOffset>166077</wp:posOffset>
                </wp:positionV>
                <wp:extent cx="5744308" cy="820616"/>
                <wp:effectExtent l="12700" t="12700" r="8890" b="17780"/>
                <wp:wrapNone/>
                <wp:docPr id="3" name="Rectangle 3"/>
                <wp:cNvGraphicFramePr/>
                <a:graphic xmlns:a="http://schemas.openxmlformats.org/drawingml/2006/main">
                  <a:graphicData uri="http://schemas.microsoft.com/office/word/2010/wordprocessingShape">
                    <wps:wsp>
                      <wps:cNvSpPr/>
                      <wps:spPr>
                        <a:xfrm>
                          <a:off x="0" y="0"/>
                          <a:ext cx="5744308" cy="82061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BEC9" id="Rectangle 3" o:spid="_x0000_s1026" style="position:absolute;margin-left:-8.3pt;margin-top:13.1pt;width:452.3pt;height: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jTlQ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" filled="f" strokecolor="black [3213]" strokeweight="2pt"/>
            </w:pict>
          </mc:Fallback>
        </mc:AlternateContent>
      </w:r>
    </w:p>
    <w:p w14:paraId="1FBEEC09" w14:textId="2FA1381B" w:rsidR="00372A75" w:rsidRDefault="00372A75" w:rsidP="00372A75">
      <w:pPr>
        <w:rPr>
          <w:b/>
          <w:color w:val="000000" w:themeColor="text1"/>
          <w:sz w:val="24"/>
          <w:szCs w:val="24"/>
          <w:u w:val="single"/>
        </w:rPr>
      </w:pPr>
      <w:r w:rsidRPr="00372A75">
        <w:rPr>
          <w:b/>
          <w:color w:val="000000" w:themeColor="text1"/>
          <w:sz w:val="24"/>
          <w:szCs w:val="24"/>
          <w:u w:val="single"/>
        </w:rPr>
        <w:t>Weekly Deadlines</w:t>
      </w:r>
      <w:r w:rsidR="008E513E">
        <w:rPr>
          <w:b/>
          <w:color w:val="000000" w:themeColor="text1"/>
          <w:sz w:val="24"/>
          <w:szCs w:val="24"/>
          <w:u w:val="single"/>
        </w:rPr>
        <w:t>:</w:t>
      </w:r>
    </w:p>
    <w:p w14:paraId="56F23076" w14:textId="2099376D" w:rsidR="00972193" w:rsidRPr="00972193" w:rsidRDefault="00972193" w:rsidP="00372A75">
      <w:pPr>
        <w:rPr>
          <w:color w:val="000000" w:themeColor="text1"/>
          <w:sz w:val="24"/>
          <w:szCs w:val="24"/>
        </w:rPr>
      </w:pPr>
      <w:r>
        <w:rPr>
          <w:color w:val="000000" w:themeColor="text1"/>
          <w:sz w:val="24"/>
          <w:szCs w:val="24"/>
        </w:rPr>
        <w:t xml:space="preserve">Modules 3-5 Reflection Response: Due Wednesday, February </w:t>
      </w:r>
      <w:r w:rsidR="00256694">
        <w:rPr>
          <w:color w:val="000000" w:themeColor="text1"/>
          <w:sz w:val="24"/>
          <w:szCs w:val="24"/>
        </w:rPr>
        <w:t>6</w:t>
      </w:r>
      <w:r>
        <w:rPr>
          <w:color w:val="000000" w:themeColor="text1"/>
          <w:sz w:val="24"/>
          <w:szCs w:val="24"/>
        </w:rPr>
        <w:t xml:space="preserve"> (11:30pm on Dropbox)</w:t>
      </w:r>
    </w:p>
    <w:p w14:paraId="168318F3" w14:textId="60B97DB8" w:rsidR="00372A75" w:rsidRDefault="00372A75" w:rsidP="00372A75">
      <w:pPr>
        <w:rPr>
          <w:color w:val="000000" w:themeColor="text1"/>
          <w:sz w:val="24"/>
          <w:szCs w:val="24"/>
        </w:rPr>
      </w:pPr>
      <w:r>
        <w:rPr>
          <w:color w:val="000000" w:themeColor="text1"/>
          <w:sz w:val="24"/>
          <w:szCs w:val="24"/>
        </w:rPr>
        <w:t>Modules 3-5 Quiz</w:t>
      </w:r>
      <w:r w:rsidR="00937F7B">
        <w:rPr>
          <w:color w:val="000000" w:themeColor="text1"/>
          <w:sz w:val="24"/>
          <w:szCs w:val="24"/>
        </w:rPr>
        <w:t xml:space="preserve">: </w:t>
      </w:r>
      <w:r>
        <w:rPr>
          <w:color w:val="000000" w:themeColor="text1"/>
          <w:sz w:val="24"/>
          <w:szCs w:val="24"/>
        </w:rPr>
        <w:t xml:space="preserve">Due Friday, February </w:t>
      </w:r>
      <w:r w:rsidR="00256694">
        <w:rPr>
          <w:color w:val="000000" w:themeColor="text1"/>
          <w:sz w:val="24"/>
          <w:szCs w:val="24"/>
        </w:rPr>
        <w:t>8</w:t>
      </w:r>
      <w:r w:rsidR="00937F7B">
        <w:rPr>
          <w:color w:val="000000" w:themeColor="text1"/>
          <w:sz w:val="24"/>
          <w:szCs w:val="24"/>
        </w:rPr>
        <w:t xml:space="preserve"> (</w:t>
      </w:r>
      <w:r>
        <w:rPr>
          <w:color w:val="000000" w:themeColor="text1"/>
          <w:sz w:val="24"/>
          <w:szCs w:val="24"/>
        </w:rPr>
        <w:t>11:30pm)</w:t>
      </w:r>
    </w:p>
    <w:p w14:paraId="0FA257E7" w14:textId="77777777" w:rsidR="00EB6E03" w:rsidRPr="00A47E1A" w:rsidRDefault="00EB6E03" w:rsidP="00D85D56">
      <w:pPr>
        <w:ind w:left="450"/>
        <w:rPr>
          <w:color w:val="000000" w:themeColor="text1"/>
          <w:sz w:val="24"/>
          <w:szCs w:val="24"/>
        </w:rPr>
      </w:pPr>
    </w:p>
    <w:p w14:paraId="7A4A08F5" w14:textId="0AF06A69" w:rsidR="00E17578" w:rsidRPr="00372A75" w:rsidRDefault="003044E0" w:rsidP="00AC2C79">
      <w:pPr>
        <w:contextualSpacing/>
        <w:rPr>
          <w:rFonts w:cs="Times New Roman"/>
          <w:b/>
          <w:color w:val="000000" w:themeColor="text1"/>
          <w:sz w:val="24"/>
          <w:szCs w:val="24"/>
          <w:u w:val="single"/>
        </w:rPr>
      </w:pPr>
      <w:r w:rsidRPr="00372A75">
        <w:rPr>
          <w:rFonts w:cs="Times New Roman"/>
          <w:b/>
          <w:color w:val="000000" w:themeColor="text1"/>
          <w:sz w:val="24"/>
          <w:szCs w:val="24"/>
          <w:u w:val="single"/>
        </w:rPr>
        <w:t>Week 4</w:t>
      </w:r>
      <w:r w:rsidR="000D0FE6">
        <w:rPr>
          <w:rFonts w:cs="Times New Roman"/>
          <w:b/>
          <w:color w:val="000000" w:themeColor="text1"/>
          <w:sz w:val="24"/>
          <w:szCs w:val="24"/>
          <w:u w:val="single"/>
        </w:rPr>
        <w:t>: February 11-15</w:t>
      </w:r>
    </w:p>
    <w:p w14:paraId="21ADB063" w14:textId="00B02270" w:rsidR="00372A75" w:rsidRDefault="00372A75" w:rsidP="00AC2C79">
      <w:pPr>
        <w:contextualSpacing/>
        <w:rPr>
          <w:rFonts w:cs="Times New Roman"/>
          <w:color w:val="000000" w:themeColor="text1"/>
          <w:sz w:val="24"/>
          <w:szCs w:val="24"/>
        </w:rPr>
      </w:pPr>
      <w:r>
        <w:rPr>
          <w:rFonts w:cs="Times New Roman"/>
          <w:color w:val="000000" w:themeColor="text1"/>
          <w:sz w:val="24"/>
          <w:szCs w:val="24"/>
        </w:rPr>
        <w:t>Industrializing America Discussion and Primary Source Exercise</w:t>
      </w:r>
    </w:p>
    <w:p w14:paraId="26E67FEB" w14:textId="3C4C9A16" w:rsidR="00372A75" w:rsidRDefault="00372A75" w:rsidP="00AC2C79">
      <w:pPr>
        <w:contextualSpacing/>
        <w:rPr>
          <w:rFonts w:cs="Times New Roman"/>
          <w:color w:val="000000" w:themeColor="text1"/>
          <w:sz w:val="24"/>
          <w:szCs w:val="24"/>
        </w:rPr>
      </w:pPr>
      <w:r>
        <w:rPr>
          <w:rFonts w:cs="Times New Roman"/>
          <w:color w:val="000000" w:themeColor="text1"/>
          <w:sz w:val="24"/>
          <w:szCs w:val="24"/>
        </w:rPr>
        <w:tab/>
      </w:r>
      <w:r w:rsidRPr="008E513E">
        <w:rPr>
          <w:rFonts w:cs="Times New Roman"/>
          <w:b/>
          <w:color w:val="000000" w:themeColor="text1"/>
          <w:sz w:val="24"/>
          <w:szCs w:val="24"/>
        </w:rPr>
        <w:t>Content:</w:t>
      </w:r>
      <w:r>
        <w:rPr>
          <w:rFonts w:cs="Times New Roman"/>
          <w:color w:val="000000" w:themeColor="text1"/>
          <w:sz w:val="24"/>
          <w:szCs w:val="24"/>
        </w:rPr>
        <w:t xml:space="preserve"> Review </w:t>
      </w:r>
      <w:r w:rsidR="00EA6E90">
        <w:rPr>
          <w:rFonts w:cs="Times New Roman"/>
          <w:i/>
          <w:color w:val="000000" w:themeColor="text1"/>
          <w:sz w:val="24"/>
          <w:szCs w:val="24"/>
        </w:rPr>
        <w:t xml:space="preserve">Voices of Freedom </w:t>
      </w:r>
      <w:r>
        <w:rPr>
          <w:rFonts w:cs="Times New Roman"/>
          <w:color w:val="000000" w:themeColor="text1"/>
          <w:sz w:val="24"/>
          <w:szCs w:val="24"/>
        </w:rPr>
        <w:t>Readings for Modules 1-5</w:t>
      </w:r>
    </w:p>
    <w:p w14:paraId="7CC46DA9" w14:textId="638CE6FC" w:rsidR="00EB6E03" w:rsidRPr="00A72F3C" w:rsidRDefault="00EA6E90" w:rsidP="00AC2C79">
      <w:pPr>
        <w:contextualSpacing/>
        <w:rPr>
          <w:rFonts w:cs="Times New Roman"/>
          <w:color w:val="000000" w:themeColor="text1"/>
          <w:sz w:val="24"/>
          <w:szCs w:val="24"/>
        </w:rPr>
      </w:pPr>
      <w:r>
        <w:rPr>
          <w:noProof/>
        </w:rPr>
        <mc:AlternateContent>
          <mc:Choice Requires="wps">
            <w:drawing>
              <wp:anchor distT="0" distB="0" distL="114300" distR="114300" simplePos="0" relativeHeight="251658239" behindDoc="0" locked="0" layoutInCell="1" allowOverlap="1" wp14:anchorId="52965EE2" wp14:editId="6BEBCB45">
                <wp:simplePos x="0" y="0"/>
                <wp:positionH relativeFrom="column">
                  <wp:posOffset>-105508</wp:posOffset>
                </wp:positionH>
                <wp:positionV relativeFrom="paragraph">
                  <wp:posOffset>175651</wp:posOffset>
                </wp:positionV>
                <wp:extent cx="5756031" cy="1160047"/>
                <wp:effectExtent l="12700" t="12700" r="10160" b="8890"/>
                <wp:wrapNone/>
                <wp:docPr id="4" name="Rectangle 4"/>
                <wp:cNvGraphicFramePr/>
                <a:graphic xmlns:a="http://schemas.openxmlformats.org/drawingml/2006/main">
                  <a:graphicData uri="http://schemas.microsoft.com/office/word/2010/wordprocessingShape">
                    <wps:wsp>
                      <wps:cNvSpPr/>
                      <wps:spPr>
                        <a:xfrm>
                          <a:off x="0" y="0"/>
                          <a:ext cx="5756031" cy="11600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449DA" id="Rectangle 4" o:spid="_x0000_s1026" style="position:absolute;margin-left:-8.3pt;margin-top:13.85pt;width:453.25pt;height:91.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" filled="f" strokecolor="black [3213]" strokeweight="2pt"/>
            </w:pict>
          </mc:Fallback>
        </mc:AlternateContent>
      </w:r>
    </w:p>
    <w:p w14:paraId="24959CBD" w14:textId="338A813E" w:rsidR="00E33B19" w:rsidRPr="00A72F3C" w:rsidRDefault="00E33B19" w:rsidP="00A47E1A">
      <w:pPr>
        <w:pStyle w:val="Heading2"/>
      </w:pPr>
      <w:r w:rsidRPr="00A72F3C">
        <w:t>Weekly Deadlines:</w:t>
      </w:r>
    </w:p>
    <w:p w14:paraId="1D3D188D" w14:textId="77C64597" w:rsidR="00B52804" w:rsidRPr="00A72F3C" w:rsidRDefault="00B52804" w:rsidP="00AC2C79">
      <w:pPr>
        <w:contextualSpacing/>
        <w:rPr>
          <w:rFonts w:cs="Times New Roman"/>
          <w:color w:val="000000" w:themeColor="text1"/>
          <w:sz w:val="24"/>
          <w:szCs w:val="24"/>
        </w:rPr>
      </w:pPr>
      <w:r w:rsidRPr="00A72F3C">
        <w:rPr>
          <w:rFonts w:cs="Times New Roman"/>
          <w:color w:val="000000" w:themeColor="text1"/>
          <w:sz w:val="24"/>
          <w:szCs w:val="24"/>
        </w:rPr>
        <w:t xml:space="preserve">Industrialization </w:t>
      </w:r>
      <w:r w:rsidR="002A7D69" w:rsidRPr="00A72F3C">
        <w:rPr>
          <w:rFonts w:cs="Times New Roman"/>
          <w:color w:val="000000" w:themeColor="text1"/>
          <w:sz w:val="24"/>
          <w:szCs w:val="24"/>
        </w:rPr>
        <w:t>Discussion Post</w:t>
      </w:r>
      <w:r w:rsidR="00937F7B">
        <w:rPr>
          <w:rFonts w:cs="Times New Roman"/>
          <w:color w:val="000000" w:themeColor="text1"/>
          <w:sz w:val="24"/>
          <w:szCs w:val="24"/>
        </w:rPr>
        <w:t>:</w:t>
      </w:r>
      <w:r w:rsidR="002A7D69" w:rsidRPr="00A72F3C">
        <w:rPr>
          <w:rFonts w:cs="Times New Roman"/>
          <w:color w:val="000000" w:themeColor="text1"/>
          <w:sz w:val="24"/>
          <w:szCs w:val="24"/>
        </w:rPr>
        <w:t xml:space="preserve"> Due</w:t>
      </w:r>
      <w:r w:rsidRPr="00A72F3C">
        <w:rPr>
          <w:rFonts w:cs="Times New Roman"/>
          <w:color w:val="000000" w:themeColor="text1"/>
          <w:sz w:val="24"/>
          <w:szCs w:val="24"/>
        </w:rPr>
        <w:t xml:space="preserve"> </w:t>
      </w:r>
      <w:r w:rsidR="00372A75">
        <w:rPr>
          <w:rFonts w:cs="Times New Roman"/>
          <w:color w:val="000000" w:themeColor="text1"/>
          <w:sz w:val="24"/>
          <w:szCs w:val="24"/>
        </w:rPr>
        <w:t>Wednesday</w:t>
      </w:r>
      <w:r w:rsidRPr="00A72F3C">
        <w:rPr>
          <w:rFonts w:cs="Times New Roman"/>
          <w:color w:val="000000" w:themeColor="text1"/>
          <w:sz w:val="24"/>
          <w:szCs w:val="24"/>
        </w:rPr>
        <w:t>,</w:t>
      </w:r>
      <w:r w:rsidR="00372A75">
        <w:rPr>
          <w:rFonts w:cs="Times New Roman"/>
          <w:color w:val="000000" w:themeColor="text1"/>
          <w:sz w:val="24"/>
          <w:szCs w:val="24"/>
        </w:rPr>
        <w:t xml:space="preserve"> February 13 </w:t>
      </w:r>
      <w:r w:rsidRPr="00A72F3C">
        <w:rPr>
          <w:rFonts w:cs="Times New Roman"/>
          <w:color w:val="000000" w:themeColor="text1"/>
          <w:sz w:val="24"/>
          <w:szCs w:val="24"/>
        </w:rPr>
        <w:t>(11:30pm)</w:t>
      </w:r>
    </w:p>
    <w:p w14:paraId="449A54CD" w14:textId="24815DDB" w:rsidR="00E33B19" w:rsidRPr="00A72F3C" w:rsidRDefault="002A7D69" w:rsidP="00AC2C79">
      <w:pPr>
        <w:contextualSpacing/>
        <w:rPr>
          <w:rFonts w:cs="Times New Roman"/>
          <w:color w:val="000000" w:themeColor="text1"/>
          <w:sz w:val="24"/>
          <w:szCs w:val="24"/>
        </w:rPr>
      </w:pPr>
      <w:r w:rsidRPr="00A72F3C">
        <w:rPr>
          <w:rFonts w:cs="Times New Roman"/>
          <w:color w:val="000000" w:themeColor="text1"/>
          <w:sz w:val="24"/>
          <w:szCs w:val="24"/>
        </w:rPr>
        <w:t>Follow Up</w:t>
      </w:r>
      <w:r w:rsidR="00FA7ADF" w:rsidRPr="00A72F3C">
        <w:rPr>
          <w:rFonts w:cs="Times New Roman"/>
          <w:color w:val="000000" w:themeColor="text1"/>
          <w:sz w:val="24"/>
          <w:szCs w:val="24"/>
        </w:rPr>
        <w:t xml:space="preserve"> Discussion</w:t>
      </w:r>
      <w:r w:rsidRPr="00A72F3C">
        <w:rPr>
          <w:rFonts w:cs="Times New Roman"/>
          <w:color w:val="000000" w:themeColor="text1"/>
          <w:sz w:val="24"/>
          <w:szCs w:val="24"/>
        </w:rPr>
        <w:t xml:space="preserve"> Post</w:t>
      </w:r>
      <w:r w:rsidR="00372A75">
        <w:rPr>
          <w:rFonts w:cs="Times New Roman"/>
          <w:color w:val="000000" w:themeColor="text1"/>
          <w:sz w:val="24"/>
          <w:szCs w:val="24"/>
        </w:rPr>
        <w:t>s</w:t>
      </w:r>
      <w:r w:rsidR="00937F7B">
        <w:rPr>
          <w:rFonts w:cs="Times New Roman"/>
          <w:color w:val="000000" w:themeColor="text1"/>
          <w:sz w:val="24"/>
          <w:szCs w:val="24"/>
        </w:rPr>
        <w:t>:</w:t>
      </w:r>
      <w:r w:rsidRPr="00A72F3C">
        <w:rPr>
          <w:rFonts w:cs="Times New Roman"/>
          <w:color w:val="000000" w:themeColor="text1"/>
          <w:sz w:val="24"/>
          <w:szCs w:val="24"/>
        </w:rPr>
        <w:t xml:space="preserve"> </w:t>
      </w:r>
      <w:r w:rsidR="00E33B19" w:rsidRPr="00A72F3C">
        <w:rPr>
          <w:rFonts w:cs="Times New Roman"/>
          <w:color w:val="000000" w:themeColor="text1"/>
          <w:sz w:val="24"/>
          <w:szCs w:val="24"/>
        </w:rPr>
        <w:t>Due</w:t>
      </w:r>
      <w:r w:rsidR="00B52804" w:rsidRPr="00A72F3C">
        <w:rPr>
          <w:rFonts w:cs="Times New Roman"/>
          <w:color w:val="000000" w:themeColor="text1"/>
          <w:sz w:val="24"/>
          <w:szCs w:val="24"/>
        </w:rPr>
        <w:t xml:space="preserve"> </w:t>
      </w:r>
      <w:r w:rsidR="00937F7B">
        <w:rPr>
          <w:rFonts w:cs="Times New Roman"/>
          <w:color w:val="000000" w:themeColor="text1"/>
          <w:sz w:val="24"/>
          <w:szCs w:val="24"/>
        </w:rPr>
        <w:t xml:space="preserve">Friday, February 15 </w:t>
      </w:r>
      <w:r w:rsidR="00B52804" w:rsidRPr="00A72F3C">
        <w:rPr>
          <w:rFonts w:cs="Times New Roman"/>
          <w:color w:val="000000" w:themeColor="text1"/>
          <w:sz w:val="24"/>
          <w:szCs w:val="24"/>
        </w:rPr>
        <w:t>(11:30pm)</w:t>
      </w:r>
    </w:p>
    <w:p w14:paraId="4ACCB459" w14:textId="4DD09D55" w:rsidR="002A7D69" w:rsidRDefault="002A7D69" w:rsidP="00E17578">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sidR="00937F7B">
        <w:rPr>
          <w:rFonts w:cs="Times New Roman"/>
          <w:color w:val="000000" w:themeColor="text1"/>
          <w:sz w:val="24"/>
          <w:szCs w:val="24"/>
        </w:rPr>
        <w:t>:</w:t>
      </w:r>
      <w:r w:rsidRPr="00A72F3C">
        <w:rPr>
          <w:rFonts w:cs="Times New Roman"/>
          <w:color w:val="000000" w:themeColor="text1"/>
          <w:sz w:val="24"/>
          <w:szCs w:val="24"/>
        </w:rPr>
        <w:t xml:space="preserve"> Due</w:t>
      </w:r>
      <w:r w:rsidR="00B52804" w:rsidRPr="00A72F3C">
        <w:rPr>
          <w:rFonts w:cs="Times New Roman"/>
          <w:color w:val="000000" w:themeColor="text1"/>
          <w:sz w:val="24"/>
          <w:szCs w:val="24"/>
        </w:rPr>
        <w:t xml:space="preserve"> </w:t>
      </w:r>
      <w:r w:rsidR="00937F7B">
        <w:rPr>
          <w:rFonts w:cs="Times New Roman"/>
          <w:color w:val="000000" w:themeColor="text1"/>
          <w:sz w:val="24"/>
          <w:szCs w:val="24"/>
        </w:rPr>
        <w:t>Friday, February 15</w:t>
      </w:r>
      <w:r w:rsidR="00B52804" w:rsidRPr="00A72F3C">
        <w:rPr>
          <w:rFonts w:cs="Times New Roman"/>
          <w:color w:val="000000" w:themeColor="text1"/>
          <w:sz w:val="24"/>
          <w:szCs w:val="24"/>
        </w:rPr>
        <w:t xml:space="preserve"> (11:30pm)</w:t>
      </w:r>
    </w:p>
    <w:p w14:paraId="7D00FCEA" w14:textId="77777777" w:rsidR="002A7D69" w:rsidRPr="00A72F3C" w:rsidRDefault="002A7D69" w:rsidP="00E17578">
      <w:pPr>
        <w:contextualSpacing/>
        <w:rPr>
          <w:rFonts w:cs="Times New Roman"/>
          <w:color w:val="000000" w:themeColor="text1"/>
          <w:sz w:val="24"/>
          <w:szCs w:val="24"/>
          <w:u w:val="single"/>
        </w:rPr>
      </w:pPr>
    </w:p>
    <w:p w14:paraId="7FC2E566" w14:textId="68CFEE71" w:rsidR="006F73DF" w:rsidRPr="00937F7B" w:rsidRDefault="00C352F8" w:rsidP="00A47E1A">
      <w:pPr>
        <w:pStyle w:val="Heading2"/>
        <w:rPr>
          <w:sz w:val="36"/>
          <w:szCs w:val="36"/>
        </w:rPr>
      </w:pPr>
      <w:r w:rsidRPr="00937F7B">
        <w:rPr>
          <w:sz w:val="36"/>
          <w:szCs w:val="36"/>
        </w:rPr>
        <w:t xml:space="preserve">Part </w:t>
      </w:r>
      <w:r w:rsidR="00E17578" w:rsidRPr="00937F7B">
        <w:rPr>
          <w:sz w:val="36"/>
          <w:szCs w:val="36"/>
        </w:rPr>
        <w:t>2</w:t>
      </w:r>
      <w:r w:rsidR="006F73DF" w:rsidRPr="00937F7B">
        <w:rPr>
          <w:sz w:val="36"/>
          <w:szCs w:val="36"/>
        </w:rPr>
        <w:t>:</w:t>
      </w:r>
      <w:r w:rsidR="00E17578" w:rsidRPr="00937F7B">
        <w:rPr>
          <w:sz w:val="36"/>
          <w:szCs w:val="36"/>
        </w:rPr>
        <w:t xml:space="preserve"> Global Encounters</w:t>
      </w:r>
    </w:p>
    <w:p w14:paraId="24981A8D" w14:textId="501D1C0A" w:rsidR="00937F7B" w:rsidRPr="00937F7B" w:rsidRDefault="00C352F8" w:rsidP="006330CC">
      <w:pPr>
        <w:ind w:left="720" w:hanging="720"/>
        <w:contextualSpacing/>
        <w:rPr>
          <w:rFonts w:cs="Times New Roman"/>
          <w:b/>
          <w:color w:val="000000" w:themeColor="text1"/>
          <w:sz w:val="24"/>
          <w:szCs w:val="24"/>
          <w:u w:val="single"/>
        </w:rPr>
      </w:pPr>
      <w:r w:rsidRPr="00937F7B">
        <w:rPr>
          <w:rFonts w:cs="Times New Roman"/>
          <w:b/>
          <w:color w:val="000000" w:themeColor="text1"/>
          <w:sz w:val="24"/>
          <w:szCs w:val="24"/>
          <w:u w:val="single"/>
        </w:rPr>
        <w:t xml:space="preserve">Week </w:t>
      </w:r>
      <w:r w:rsidR="003044E0" w:rsidRPr="00937F7B">
        <w:rPr>
          <w:rFonts w:cs="Times New Roman"/>
          <w:b/>
          <w:color w:val="000000" w:themeColor="text1"/>
          <w:sz w:val="24"/>
          <w:szCs w:val="24"/>
          <w:u w:val="single"/>
        </w:rPr>
        <w:t>5</w:t>
      </w:r>
      <w:r w:rsidR="000D0FE6">
        <w:rPr>
          <w:rFonts w:cs="Times New Roman"/>
          <w:b/>
          <w:color w:val="000000" w:themeColor="text1"/>
          <w:sz w:val="24"/>
          <w:szCs w:val="24"/>
          <w:u w:val="single"/>
        </w:rPr>
        <w:t>: February 18-22</w:t>
      </w:r>
    </w:p>
    <w:p w14:paraId="4ED57FB2" w14:textId="28E9F6AB" w:rsidR="006330CC" w:rsidRDefault="00937F7B" w:rsidP="006330CC">
      <w:pPr>
        <w:ind w:left="720" w:hanging="720"/>
        <w:contextualSpacing/>
        <w:rPr>
          <w:rFonts w:cs="Times New Roman"/>
          <w:color w:val="000000" w:themeColor="text1"/>
          <w:sz w:val="24"/>
          <w:szCs w:val="24"/>
        </w:rPr>
      </w:pPr>
      <w:r>
        <w:rPr>
          <w:rFonts w:cs="Times New Roman"/>
          <w:color w:val="000000" w:themeColor="text1"/>
          <w:sz w:val="24"/>
          <w:szCs w:val="24"/>
        </w:rPr>
        <w:t xml:space="preserve">Part 2: </w:t>
      </w:r>
      <w:r w:rsidR="006330CC">
        <w:rPr>
          <w:rFonts w:cs="Times New Roman"/>
          <w:color w:val="000000" w:themeColor="text1"/>
          <w:sz w:val="24"/>
          <w:szCs w:val="24"/>
        </w:rPr>
        <w:t xml:space="preserve">Global Encounters </w:t>
      </w:r>
    </w:p>
    <w:p w14:paraId="5FAEAD9A" w14:textId="77777777" w:rsidR="00937F7B" w:rsidRDefault="00937F7B" w:rsidP="00937F7B">
      <w:pPr>
        <w:ind w:firstLine="360"/>
      </w:pPr>
      <w:r w:rsidRPr="00B41053">
        <w:rPr>
          <w:b/>
        </w:rPr>
        <w:lastRenderedPageBreak/>
        <w:t>Content:</w:t>
      </w:r>
      <w:r>
        <w:rPr>
          <w:b/>
        </w:rPr>
        <w:t xml:space="preserve"> </w:t>
      </w:r>
      <w:r>
        <w:t>Video on D2L</w:t>
      </w:r>
    </w:p>
    <w:p w14:paraId="4B46E19C" w14:textId="04C2314C" w:rsidR="00937F7B" w:rsidRPr="00B41053" w:rsidRDefault="00937F7B" w:rsidP="00937F7B">
      <w:pPr>
        <w:ind w:left="360"/>
      </w:pPr>
      <w:r>
        <w:t>Part 2 Content Guide</w:t>
      </w:r>
    </w:p>
    <w:p w14:paraId="7460AFF7" w14:textId="3C4B7CEF" w:rsidR="00EB6E03" w:rsidRDefault="00EB6E03" w:rsidP="00937F7B">
      <w:pPr>
        <w:contextualSpacing/>
        <w:rPr>
          <w:rFonts w:cs="Times New Roman"/>
          <w:color w:val="000000" w:themeColor="text1"/>
          <w:sz w:val="24"/>
          <w:szCs w:val="24"/>
        </w:rPr>
      </w:pPr>
    </w:p>
    <w:p w14:paraId="3704AD5F" w14:textId="6AAEB48D" w:rsidR="00EB6E03" w:rsidRPr="00A72F3C" w:rsidRDefault="00EB6E03" w:rsidP="00405FF9">
      <w:pPr>
        <w:ind w:left="720" w:hanging="720"/>
        <w:contextualSpacing/>
        <w:rPr>
          <w:rFonts w:cs="Times New Roman"/>
          <w:color w:val="000000" w:themeColor="text1"/>
          <w:sz w:val="24"/>
          <w:szCs w:val="24"/>
        </w:rPr>
      </w:pPr>
      <w:r>
        <w:rPr>
          <w:rFonts w:cs="Times New Roman"/>
          <w:color w:val="000000" w:themeColor="text1"/>
          <w:sz w:val="24"/>
          <w:szCs w:val="24"/>
        </w:rPr>
        <w:t>Module 6: Immigration and Citizenship</w:t>
      </w:r>
    </w:p>
    <w:p w14:paraId="700B7601"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17, pp. 657-663</w:t>
      </w:r>
    </w:p>
    <w:p w14:paraId="02BAFE80"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Booker T. Washington Address at the Atlanta Cotton Exposition, pp. 57-60</w:t>
      </w:r>
    </w:p>
    <w:p w14:paraId="5AC22AF9"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 xml:space="preserve">VOF WEB Du </w:t>
      </w:r>
      <w:proofErr w:type="spellStart"/>
      <w:r w:rsidRPr="00A72F3C">
        <w:rPr>
          <w:rFonts w:cs="Times New Roman"/>
          <w:color w:val="000000" w:themeColor="text1"/>
          <w:sz w:val="24"/>
          <w:szCs w:val="24"/>
        </w:rPr>
        <w:t>Bois</w:t>
      </w:r>
      <w:proofErr w:type="spellEnd"/>
      <w:r w:rsidRPr="00A72F3C">
        <w:rPr>
          <w:rFonts w:cs="Times New Roman"/>
          <w:color w:val="000000" w:themeColor="text1"/>
          <w:sz w:val="24"/>
          <w:szCs w:val="24"/>
        </w:rPr>
        <w:t>, A Critique of Booker T. Washington, pp. 61-64</w:t>
      </w:r>
    </w:p>
    <w:p w14:paraId="65F76E52" w14:textId="77777777" w:rsidR="00405FF9" w:rsidRPr="00A72F3C" w:rsidRDefault="00405FF9" w:rsidP="00405FF9">
      <w:pPr>
        <w:ind w:left="720" w:hanging="180"/>
        <w:rPr>
          <w:color w:val="000000" w:themeColor="text1"/>
          <w:sz w:val="24"/>
          <w:szCs w:val="24"/>
        </w:rPr>
      </w:pPr>
      <w:r w:rsidRPr="00A72F3C">
        <w:rPr>
          <w:color w:val="000000" w:themeColor="text1"/>
          <w:sz w:val="24"/>
          <w:szCs w:val="24"/>
        </w:rPr>
        <w:t>Video on D2L</w:t>
      </w:r>
    </w:p>
    <w:p w14:paraId="605024CA" w14:textId="77777777" w:rsidR="00405FF9" w:rsidRPr="00A72F3C" w:rsidRDefault="00405FF9" w:rsidP="00405FF9">
      <w:pPr>
        <w:ind w:left="720" w:hanging="180"/>
        <w:rPr>
          <w:color w:val="000000" w:themeColor="text1"/>
          <w:sz w:val="24"/>
          <w:szCs w:val="24"/>
        </w:rPr>
      </w:pPr>
      <w:r w:rsidRPr="00A72F3C">
        <w:rPr>
          <w:color w:val="000000" w:themeColor="text1"/>
          <w:sz w:val="24"/>
          <w:szCs w:val="24"/>
        </w:rPr>
        <w:t>Content Outline on D2L</w:t>
      </w:r>
    </w:p>
    <w:p w14:paraId="7DA053E3" w14:textId="77777777" w:rsidR="00405FF9" w:rsidRPr="00A72F3C" w:rsidRDefault="00405FF9" w:rsidP="00405FF9">
      <w:pPr>
        <w:ind w:left="720" w:hanging="720"/>
        <w:contextualSpacing/>
        <w:rPr>
          <w:rFonts w:cs="Times New Roman"/>
          <w:color w:val="000000" w:themeColor="text1"/>
          <w:sz w:val="24"/>
          <w:szCs w:val="24"/>
        </w:rPr>
      </w:pPr>
    </w:p>
    <w:p w14:paraId="0ABF2AFF" w14:textId="77777777" w:rsidR="00405FF9" w:rsidRPr="00A72F3C" w:rsidRDefault="00405FF9" w:rsidP="00405FF9">
      <w:pPr>
        <w:ind w:left="720" w:hanging="720"/>
        <w:contextualSpacing/>
        <w:rPr>
          <w:rFonts w:cs="Times New Roman"/>
          <w:color w:val="000000" w:themeColor="text1"/>
          <w:sz w:val="24"/>
          <w:szCs w:val="24"/>
        </w:rPr>
      </w:pPr>
      <w:r w:rsidRPr="00A72F3C">
        <w:rPr>
          <w:rFonts w:cs="Times New Roman"/>
          <w:color w:val="000000" w:themeColor="text1"/>
          <w:sz w:val="24"/>
          <w:szCs w:val="24"/>
        </w:rPr>
        <w:t>Module 7: Imperialism</w:t>
      </w:r>
    </w:p>
    <w:p w14:paraId="62E1321B"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17, pp. 664-677</w:t>
      </w:r>
    </w:p>
    <w:p w14:paraId="744C1BDC"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Emilio Aguinaldo, pp. 74-76</w:t>
      </w:r>
    </w:p>
    <w:p w14:paraId="26D5AFE6" w14:textId="77777777" w:rsidR="00405FF9" w:rsidRPr="00A72F3C" w:rsidRDefault="00405FF9" w:rsidP="00405FF9">
      <w:pPr>
        <w:ind w:firstLine="540"/>
        <w:rPr>
          <w:color w:val="000000" w:themeColor="text1"/>
          <w:sz w:val="24"/>
          <w:szCs w:val="24"/>
        </w:rPr>
      </w:pPr>
      <w:r w:rsidRPr="00A72F3C">
        <w:rPr>
          <w:color w:val="000000" w:themeColor="text1"/>
          <w:sz w:val="24"/>
          <w:szCs w:val="24"/>
        </w:rPr>
        <w:t>Video on D2L</w:t>
      </w:r>
    </w:p>
    <w:p w14:paraId="010347A2" w14:textId="117D7509" w:rsidR="003044E0" w:rsidRDefault="00405FF9" w:rsidP="006330CC">
      <w:pPr>
        <w:ind w:firstLine="540"/>
        <w:rPr>
          <w:color w:val="000000" w:themeColor="text1"/>
          <w:sz w:val="24"/>
          <w:szCs w:val="24"/>
        </w:rPr>
      </w:pPr>
      <w:r w:rsidRPr="00A72F3C">
        <w:rPr>
          <w:color w:val="000000" w:themeColor="text1"/>
          <w:sz w:val="24"/>
          <w:szCs w:val="24"/>
        </w:rPr>
        <w:t>Content Outline on D2L</w:t>
      </w:r>
    </w:p>
    <w:p w14:paraId="4169162B" w14:textId="19CB7AAC" w:rsidR="00937F7B" w:rsidRDefault="00025948" w:rsidP="00937F7B">
      <w:pPr>
        <w:rPr>
          <w:color w:val="000000" w:themeColor="text1"/>
          <w:sz w:val="24"/>
          <w:szCs w:val="24"/>
        </w:rPr>
      </w:pPr>
      <w:r>
        <w:rPr>
          <w:noProof/>
        </w:rPr>
        <mc:AlternateContent>
          <mc:Choice Requires="wps">
            <w:drawing>
              <wp:anchor distT="0" distB="0" distL="114300" distR="114300" simplePos="0" relativeHeight="251667456" behindDoc="0" locked="0" layoutInCell="1" allowOverlap="1" wp14:anchorId="2E2DDE2B" wp14:editId="0F86C55C">
                <wp:simplePos x="0" y="0"/>
                <wp:positionH relativeFrom="column">
                  <wp:posOffset>-70339</wp:posOffset>
                </wp:positionH>
                <wp:positionV relativeFrom="paragraph">
                  <wp:posOffset>112444</wp:posOffset>
                </wp:positionV>
                <wp:extent cx="5673969" cy="808892"/>
                <wp:effectExtent l="12700" t="12700" r="15875" b="17145"/>
                <wp:wrapNone/>
                <wp:docPr id="5" name="Rectangle 5"/>
                <wp:cNvGraphicFramePr/>
                <a:graphic xmlns:a="http://schemas.openxmlformats.org/drawingml/2006/main">
                  <a:graphicData uri="http://schemas.microsoft.com/office/word/2010/wordprocessingShape">
                    <wps:wsp>
                      <wps:cNvSpPr/>
                      <wps:spPr>
                        <a:xfrm>
                          <a:off x="0" y="0"/>
                          <a:ext cx="5673969" cy="80889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66A40" id="Rectangle 5" o:spid="_x0000_s1026" style="position:absolute;margin-left:-5.55pt;margin-top:8.85pt;width:446.75pt;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" filled="f" strokecolor="black [3213]" strokeweight="2pt"/>
            </w:pict>
          </mc:Fallback>
        </mc:AlternateContent>
      </w:r>
    </w:p>
    <w:p w14:paraId="113A6420" w14:textId="5AE53AB0" w:rsidR="00937F7B" w:rsidRDefault="00937F7B" w:rsidP="00937F7B">
      <w:pPr>
        <w:pStyle w:val="Heading2"/>
      </w:pPr>
      <w:r w:rsidRPr="00A72F3C">
        <w:t>Weekly Deadlines:</w:t>
      </w:r>
    </w:p>
    <w:p w14:paraId="270965B4" w14:textId="5DCB018F" w:rsidR="00972193" w:rsidRPr="00972193" w:rsidRDefault="00972193" w:rsidP="00972193">
      <w:pPr>
        <w:rPr>
          <w:sz w:val="24"/>
          <w:szCs w:val="24"/>
        </w:rPr>
      </w:pPr>
      <w:r w:rsidRPr="00972193">
        <w:rPr>
          <w:sz w:val="24"/>
          <w:szCs w:val="24"/>
        </w:rPr>
        <w:t>Modules 6-7 Reflection Response: Due Wednesday, February 20 (11:30pm on Dropbox)</w:t>
      </w:r>
    </w:p>
    <w:p w14:paraId="053D2A2B" w14:textId="0E8E624E" w:rsidR="00937F7B" w:rsidRPr="00A47E1A" w:rsidRDefault="00937F7B" w:rsidP="00937F7B">
      <w:pPr>
        <w:rPr>
          <w:color w:val="000000" w:themeColor="text1"/>
          <w:sz w:val="24"/>
          <w:szCs w:val="24"/>
        </w:rPr>
      </w:pPr>
      <w:r>
        <w:rPr>
          <w:color w:val="000000" w:themeColor="text1"/>
          <w:sz w:val="24"/>
          <w:szCs w:val="24"/>
        </w:rPr>
        <w:t>Modules 6-7 Quiz: Due Friday, February 22 (11:30pm)</w:t>
      </w:r>
    </w:p>
    <w:p w14:paraId="0F1CD36E" w14:textId="79CCFF73" w:rsidR="00EB6E03" w:rsidRDefault="00EB6E03" w:rsidP="00EB6E03">
      <w:pPr>
        <w:contextualSpacing/>
        <w:rPr>
          <w:rFonts w:cs="Times New Roman"/>
          <w:color w:val="000000" w:themeColor="text1"/>
          <w:sz w:val="24"/>
          <w:szCs w:val="24"/>
        </w:rPr>
      </w:pPr>
    </w:p>
    <w:p w14:paraId="2EF9ED9F" w14:textId="7A6DA220" w:rsidR="006330CC" w:rsidRPr="00937F7B" w:rsidRDefault="00EB6E03" w:rsidP="00EB6E03">
      <w:pPr>
        <w:contextualSpacing/>
        <w:rPr>
          <w:rFonts w:cs="Times New Roman"/>
          <w:b/>
          <w:color w:val="000000" w:themeColor="text1"/>
          <w:sz w:val="24"/>
          <w:szCs w:val="24"/>
          <w:u w:val="single"/>
        </w:rPr>
      </w:pPr>
      <w:r w:rsidRPr="00937F7B">
        <w:rPr>
          <w:rFonts w:cs="Times New Roman"/>
          <w:b/>
          <w:color w:val="000000" w:themeColor="text1"/>
          <w:sz w:val="24"/>
          <w:szCs w:val="24"/>
          <w:u w:val="single"/>
        </w:rPr>
        <w:t xml:space="preserve">Week </w:t>
      </w:r>
      <w:r w:rsidR="003044E0" w:rsidRPr="00937F7B">
        <w:rPr>
          <w:rFonts w:cs="Times New Roman"/>
          <w:b/>
          <w:color w:val="000000" w:themeColor="text1"/>
          <w:sz w:val="24"/>
          <w:szCs w:val="24"/>
          <w:u w:val="single"/>
        </w:rPr>
        <w:t>6</w:t>
      </w:r>
      <w:r w:rsidR="000D0FE6">
        <w:rPr>
          <w:rFonts w:cs="Times New Roman"/>
          <w:b/>
          <w:color w:val="000000" w:themeColor="text1"/>
          <w:sz w:val="24"/>
          <w:szCs w:val="24"/>
          <w:u w:val="single"/>
        </w:rPr>
        <w:t>: February 25- March 1</w:t>
      </w:r>
    </w:p>
    <w:p w14:paraId="7C3BBA03" w14:textId="77777777" w:rsidR="006330CC" w:rsidRPr="00A72F3C" w:rsidRDefault="006330CC" w:rsidP="006330CC">
      <w:pPr>
        <w:rPr>
          <w:rFonts w:cs="Times New Roman"/>
          <w:color w:val="000000" w:themeColor="text1"/>
          <w:sz w:val="24"/>
          <w:szCs w:val="24"/>
        </w:rPr>
      </w:pPr>
      <w:r w:rsidRPr="00A72F3C">
        <w:rPr>
          <w:rFonts w:cs="Times New Roman"/>
          <w:color w:val="000000" w:themeColor="text1"/>
          <w:sz w:val="24"/>
          <w:szCs w:val="24"/>
        </w:rPr>
        <w:t xml:space="preserve">Module 8: Urbanization and Progressivism </w:t>
      </w:r>
    </w:p>
    <w:p w14:paraId="1A5C0D3D" w14:textId="77777777" w:rsidR="006330CC" w:rsidRPr="00A72F3C" w:rsidRDefault="006330CC" w:rsidP="006330CC">
      <w:pPr>
        <w:ind w:firstLine="540"/>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18, pp. 678-700 and Chapter 19, pp. 701-717</w:t>
      </w:r>
    </w:p>
    <w:p w14:paraId="58749248" w14:textId="77777777" w:rsidR="006330CC" w:rsidRPr="00A72F3C" w:rsidRDefault="006330CC" w:rsidP="006330CC">
      <w:pPr>
        <w:ind w:firstLine="540"/>
        <w:rPr>
          <w:rFonts w:cs="Times New Roman"/>
          <w:color w:val="000000" w:themeColor="text1"/>
          <w:sz w:val="24"/>
          <w:szCs w:val="24"/>
        </w:rPr>
      </w:pPr>
      <w:r w:rsidRPr="00A72F3C">
        <w:rPr>
          <w:rFonts w:cs="Times New Roman"/>
          <w:color w:val="000000" w:themeColor="text1"/>
          <w:sz w:val="24"/>
          <w:szCs w:val="24"/>
        </w:rPr>
        <w:t>VOF Charlotte Perkins Gilman, pp. 81-84</w:t>
      </w:r>
    </w:p>
    <w:p w14:paraId="0B1CCC0C" w14:textId="77777777" w:rsidR="006330CC" w:rsidRPr="00A72F3C" w:rsidRDefault="006330CC" w:rsidP="006330CC">
      <w:pPr>
        <w:ind w:firstLine="540"/>
        <w:rPr>
          <w:color w:val="000000" w:themeColor="text1"/>
          <w:sz w:val="24"/>
          <w:szCs w:val="24"/>
        </w:rPr>
      </w:pPr>
      <w:r w:rsidRPr="00A72F3C">
        <w:rPr>
          <w:color w:val="000000" w:themeColor="text1"/>
          <w:sz w:val="24"/>
          <w:szCs w:val="24"/>
        </w:rPr>
        <w:t>Video on D2L</w:t>
      </w:r>
    </w:p>
    <w:p w14:paraId="2029BCC6" w14:textId="445B4B3F" w:rsidR="006330CC" w:rsidRPr="006330CC" w:rsidRDefault="006330CC" w:rsidP="006330CC">
      <w:pPr>
        <w:ind w:firstLine="540"/>
        <w:rPr>
          <w:color w:val="000000" w:themeColor="text1"/>
          <w:sz w:val="24"/>
          <w:szCs w:val="24"/>
        </w:rPr>
      </w:pPr>
      <w:r w:rsidRPr="00A72F3C">
        <w:rPr>
          <w:color w:val="000000" w:themeColor="text1"/>
          <w:sz w:val="24"/>
          <w:szCs w:val="24"/>
        </w:rPr>
        <w:t>Content Outline on D2L</w:t>
      </w:r>
    </w:p>
    <w:p w14:paraId="1F316726" w14:textId="77777777" w:rsidR="00405FF9" w:rsidRPr="00A72F3C" w:rsidRDefault="00405FF9" w:rsidP="00405FF9">
      <w:pPr>
        <w:rPr>
          <w:rFonts w:cs="Times New Roman"/>
          <w:color w:val="000000" w:themeColor="text1"/>
          <w:sz w:val="24"/>
          <w:szCs w:val="24"/>
        </w:rPr>
      </w:pPr>
    </w:p>
    <w:p w14:paraId="454ED9B9" w14:textId="77777777" w:rsidR="00405FF9" w:rsidRPr="00A72F3C" w:rsidRDefault="00405FF9" w:rsidP="00405FF9">
      <w:pPr>
        <w:ind w:left="720" w:hanging="720"/>
        <w:contextualSpacing/>
        <w:rPr>
          <w:rFonts w:cs="Times New Roman"/>
          <w:color w:val="000000" w:themeColor="text1"/>
          <w:sz w:val="24"/>
          <w:szCs w:val="24"/>
        </w:rPr>
      </w:pPr>
      <w:r w:rsidRPr="00A72F3C">
        <w:rPr>
          <w:rFonts w:cs="Times New Roman"/>
          <w:color w:val="000000" w:themeColor="text1"/>
          <w:sz w:val="24"/>
          <w:szCs w:val="24"/>
        </w:rPr>
        <w:t>Module 9: World War I</w:t>
      </w:r>
    </w:p>
    <w:p w14:paraId="7D035B88" w14:textId="5E93A33E" w:rsidR="00405FF9" w:rsidRPr="00A72F3C" w:rsidRDefault="00405FF9" w:rsidP="00405FF9">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w:t>
      </w:r>
      <w:r w:rsidR="003E7293" w:rsidRPr="00A72F3C">
        <w:rPr>
          <w:rFonts w:cs="Times New Roman"/>
          <w:color w:val="000000" w:themeColor="text1"/>
          <w:sz w:val="24"/>
          <w:szCs w:val="24"/>
        </w:rPr>
        <w:t>GML Chapter 19, pp. 718-759</w:t>
      </w:r>
      <w:r w:rsidRPr="00A72F3C">
        <w:rPr>
          <w:rFonts w:cs="Times New Roman"/>
          <w:color w:val="000000" w:themeColor="text1"/>
          <w:sz w:val="24"/>
          <w:szCs w:val="24"/>
        </w:rPr>
        <w:t xml:space="preserve">; </w:t>
      </w:r>
    </w:p>
    <w:p w14:paraId="04DB5BA2" w14:textId="77777777" w:rsidR="00405FF9" w:rsidRPr="00A72F3C" w:rsidRDefault="00405FF9" w:rsidP="00405FF9">
      <w:pPr>
        <w:ind w:left="720" w:hanging="180"/>
        <w:contextualSpacing/>
        <w:rPr>
          <w:rFonts w:cs="Times New Roman"/>
          <w:color w:val="000000" w:themeColor="text1"/>
          <w:sz w:val="24"/>
          <w:szCs w:val="24"/>
        </w:rPr>
      </w:pPr>
      <w:r w:rsidRPr="00A72F3C">
        <w:rPr>
          <w:rFonts w:cs="Times New Roman"/>
          <w:color w:val="000000" w:themeColor="text1"/>
          <w:sz w:val="24"/>
          <w:szCs w:val="24"/>
        </w:rPr>
        <w:t>VOF Eugene Debs, pp. 119-123</w:t>
      </w:r>
    </w:p>
    <w:p w14:paraId="6E5706A1" w14:textId="77777777" w:rsidR="00405FF9" w:rsidRPr="00A72F3C" w:rsidRDefault="00405FF9" w:rsidP="00405FF9">
      <w:pPr>
        <w:ind w:firstLine="540"/>
        <w:rPr>
          <w:color w:val="000000" w:themeColor="text1"/>
          <w:sz w:val="24"/>
          <w:szCs w:val="24"/>
        </w:rPr>
      </w:pPr>
      <w:r w:rsidRPr="00A72F3C">
        <w:rPr>
          <w:color w:val="000000" w:themeColor="text1"/>
          <w:sz w:val="24"/>
          <w:szCs w:val="24"/>
        </w:rPr>
        <w:t>Video on D2L</w:t>
      </w:r>
    </w:p>
    <w:p w14:paraId="1BA631D9" w14:textId="264A833F" w:rsidR="00405FF9" w:rsidRDefault="00405FF9" w:rsidP="00405FF9">
      <w:pPr>
        <w:ind w:firstLine="540"/>
        <w:rPr>
          <w:color w:val="000000" w:themeColor="text1"/>
          <w:sz w:val="24"/>
          <w:szCs w:val="24"/>
        </w:rPr>
      </w:pPr>
      <w:r w:rsidRPr="00A72F3C">
        <w:rPr>
          <w:color w:val="000000" w:themeColor="text1"/>
          <w:sz w:val="24"/>
          <w:szCs w:val="24"/>
        </w:rPr>
        <w:t>Content Outline on D2L</w:t>
      </w:r>
    </w:p>
    <w:p w14:paraId="1399C482" w14:textId="77777777" w:rsidR="00EB6E03" w:rsidRPr="00A72F3C" w:rsidRDefault="00EB6E03" w:rsidP="00405FF9">
      <w:pPr>
        <w:ind w:firstLine="540"/>
        <w:rPr>
          <w:color w:val="000000" w:themeColor="text1"/>
          <w:sz w:val="24"/>
          <w:szCs w:val="24"/>
        </w:rPr>
      </w:pPr>
    </w:p>
    <w:p w14:paraId="26B082AF" w14:textId="77777777" w:rsidR="00405FF9" w:rsidRPr="00A72F3C" w:rsidRDefault="00405FF9" w:rsidP="00405FF9">
      <w:pPr>
        <w:rPr>
          <w:rFonts w:cs="Times New Roman"/>
          <w:color w:val="000000" w:themeColor="text1"/>
          <w:sz w:val="24"/>
          <w:szCs w:val="24"/>
        </w:rPr>
      </w:pPr>
      <w:r w:rsidRPr="00A72F3C">
        <w:rPr>
          <w:rFonts w:cs="Times New Roman"/>
          <w:color w:val="000000" w:themeColor="text1"/>
          <w:sz w:val="24"/>
          <w:szCs w:val="24"/>
        </w:rPr>
        <w:t>Module 10: The 1920s</w:t>
      </w:r>
    </w:p>
    <w:p w14:paraId="5C9242C6" w14:textId="191E2705" w:rsidR="00405FF9" w:rsidRPr="00A72F3C" w:rsidRDefault="00405FF9" w:rsidP="00405FF9">
      <w:pPr>
        <w:ind w:firstLine="540"/>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w:t>
      </w:r>
      <w:r w:rsidR="003E7293" w:rsidRPr="00A72F3C">
        <w:rPr>
          <w:rFonts w:cs="Times New Roman"/>
          <w:color w:val="000000" w:themeColor="text1"/>
          <w:sz w:val="24"/>
          <w:szCs w:val="24"/>
        </w:rPr>
        <w:t>GML Chapter 20, pp. 760-792</w:t>
      </w:r>
    </w:p>
    <w:p w14:paraId="72187F8B" w14:textId="77777777" w:rsidR="00405FF9" w:rsidRPr="00A72F3C" w:rsidRDefault="00405FF9" w:rsidP="00405FF9">
      <w:pPr>
        <w:ind w:firstLine="540"/>
        <w:rPr>
          <w:color w:val="000000" w:themeColor="text1"/>
          <w:sz w:val="24"/>
          <w:szCs w:val="24"/>
        </w:rPr>
      </w:pPr>
      <w:r w:rsidRPr="00A72F3C">
        <w:rPr>
          <w:color w:val="000000" w:themeColor="text1"/>
          <w:sz w:val="24"/>
          <w:szCs w:val="24"/>
        </w:rPr>
        <w:t>Video on D2L</w:t>
      </w:r>
    </w:p>
    <w:p w14:paraId="638704B3" w14:textId="799D0683" w:rsidR="00EB6E03" w:rsidRDefault="00405FF9" w:rsidP="00EB6E03">
      <w:pPr>
        <w:ind w:firstLine="540"/>
        <w:rPr>
          <w:color w:val="000000" w:themeColor="text1"/>
          <w:sz w:val="24"/>
          <w:szCs w:val="24"/>
        </w:rPr>
      </w:pPr>
      <w:r w:rsidRPr="00A72F3C">
        <w:rPr>
          <w:color w:val="000000" w:themeColor="text1"/>
          <w:sz w:val="24"/>
          <w:szCs w:val="24"/>
        </w:rPr>
        <w:t>Content Outline on D2L</w:t>
      </w:r>
    </w:p>
    <w:p w14:paraId="180FD770" w14:textId="69328220" w:rsidR="00937F7B" w:rsidRDefault="00937F7B" w:rsidP="00937F7B">
      <w:pPr>
        <w:rPr>
          <w:color w:val="000000" w:themeColor="text1"/>
          <w:sz w:val="24"/>
          <w:szCs w:val="24"/>
        </w:rPr>
      </w:pPr>
    </w:p>
    <w:p w14:paraId="2FD24124" w14:textId="51B6E66E" w:rsidR="00937F7B" w:rsidRPr="00A72F3C" w:rsidRDefault="001A4669" w:rsidP="00937F7B">
      <w:pPr>
        <w:pStyle w:val="Heading2"/>
      </w:pPr>
      <w:r>
        <w:rPr>
          <w:noProof/>
        </w:rPr>
        <w:lastRenderedPageBreak/>
        <mc:AlternateContent>
          <mc:Choice Requires="wps">
            <w:drawing>
              <wp:anchor distT="0" distB="0" distL="114300" distR="114300" simplePos="0" relativeHeight="251669504" behindDoc="0" locked="0" layoutInCell="1" allowOverlap="1" wp14:anchorId="0EE66205" wp14:editId="16D27A45">
                <wp:simplePos x="0" y="0"/>
                <wp:positionH relativeFrom="column">
                  <wp:posOffset>-58127</wp:posOffset>
                </wp:positionH>
                <wp:positionV relativeFrom="paragraph">
                  <wp:posOffset>-33997</wp:posOffset>
                </wp:positionV>
                <wp:extent cx="5697415" cy="844062"/>
                <wp:effectExtent l="12700" t="12700" r="17780" b="6985"/>
                <wp:wrapNone/>
                <wp:docPr id="6" name="Rectangle 6"/>
                <wp:cNvGraphicFramePr/>
                <a:graphic xmlns:a="http://schemas.openxmlformats.org/drawingml/2006/main">
                  <a:graphicData uri="http://schemas.microsoft.com/office/word/2010/wordprocessingShape">
                    <wps:wsp>
                      <wps:cNvSpPr/>
                      <wps:spPr>
                        <a:xfrm>
                          <a:off x="0" y="0"/>
                          <a:ext cx="5697415" cy="844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6423" id="Rectangle 6" o:spid="_x0000_s1026" style="position:absolute;margin-left:-4.6pt;margin-top:-2.7pt;width:448.6pt;height:6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" filled="f" strokecolor="black [3213]" strokeweight="2pt"/>
            </w:pict>
          </mc:Fallback>
        </mc:AlternateContent>
      </w:r>
      <w:r w:rsidR="00937F7B" w:rsidRPr="00A72F3C">
        <w:t>Weekly Deadlines:</w:t>
      </w:r>
    </w:p>
    <w:p w14:paraId="0E74F6D9" w14:textId="1316C038" w:rsidR="00972193" w:rsidRDefault="00972193" w:rsidP="00937F7B">
      <w:pPr>
        <w:rPr>
          <w:color w:val="000000" w:themeColor="text1"/>
          <w:sz w:val="24"/>
          <w:szCs w:val="24"/>
        </w:rPr>
      </w:pPr>
      <w:r>
        <w:rPr>
          <w:color w:val="000000" w:themeColor="text1"/>
          <w:sz w:val="24"/>
          <w:szCs w:val="24"/>
        </w:rPr>
        <w:t>Modules 8-10 Reflection Response: Due Wednesday, February 27 (11:30pm on Dropbox)</w:t>
      </w:r>
    </w:p>
    <w:p w14:paraId="3019C045" w14:textId="404E147E" w:rsidR="00937F7B" w:rsidRPr="00A47E1A" w:rsidRDefault="00937F7B" w:rsidP="00937F7B">
      <w:pPr>
        <w:rPr>
          <w:color w:val="000000" w:themeColor="text1"/>
          <w:sz w:val="24"/>
          <w:szCs w:val="24"/>
        </w:rPr>
      </w:pPr>
      <w:r>
        <w:rPr>
          <w:color w:val="000000" w:themeColor="text1"/>
          <w:sz w:val="24"/>
          <w:szCs w:val="24"/>
        </w:rPr>
        <w:t>Modules 8-10 Quiz: Due Friday, March 1 (11:30pm)</w:t>
      </w:r>
    </w:p>
    <w:p w14:paraId="4AA1B743" w14:textId="39005943" w:rsidR="00EB6E03" w:rsidRDefault="00EB6E03" w:rsidP="00EB6E03">
      <w:pPr>
        <w:rPr>
          <w:color w:val="000000" w:themeColor="text1"/>
          <w:sz w:val="24"/>
          <w:szCs w:val="24"/>
        </w:rPr>
      </w:pPr>
    </w:p>
    <w:p w14:paraId="566FDD69" w14:textId="1D4F66E4" w:rsidR="00937F7B" w:rsidRPr="00937F7B" w:rsidRDefault="00EB6E03" w:rsidP="00EB6E03">
      <w:pPr>
        <w:rPr>
          <w:b/>
          <w:color w:val="000000" w:themeColor="text1"/>
          <w:sz w:val="24"/>
          <w:szCs w:val="24"/>
          <w:u w:val="single"/>
        </w:rPr>
      </w:pPr>
      <w:r w:rsidRPr="00937F7B">
        <w:rPr>
          <w:b/>
          <w:color w:val="000000" w:themeColor="text1"/>
          <w:sz w:val="24"/>
          <w:szCs w:val="24"/>
          <w:u w:val="single"/>
        </w:rPr>
        <w:t xml:space="preserve">Week </w:t>
      </w:r>
      <w:r w:rsidR="006330CC" w:rsidRPr="00937F7B">
        <w:rPr>
          <w:b/>
          <w:color w:val="000000" w:themeColor="text1"/>
          <w:sz w:val="24"/>
          <w:szCs w:val="24"/>
          <w:u w:val="single"/>
        </w:rPr>
        <w:t>7</w:t>
      </w:r>
      <w:r w:rsidR="000D0FE6">
        <w:rPr>
          <w:b/>
          <w:color w:val="000000" w:themeColor="text1"/>
          <w:sz w:val="24"/>
          <w:szCs w:val="24"/>
          <w:u w:val="single"/>
        </w:rPr>
        <w:t>: March 4-8</w:t>
      </w:r>
    </w:p>
    <w:p w14:paraId="5D6D2399" w14:textId="5F367725" w:rsidR="00EB6E03" w:rsidRDefault="00EB6E03" w:rsidP="00EB6E03">
      <w:pPr>
        <w:rPr>
          <w:color w:val="000000" w:themeColor="text1"/>
          <w:sz w:val="24"/>
          <w:szCs w:val="24"/>
        </w:rPr>
      </w:pPr>
      <w:r>
        <w:rPr>
          <w:color w:val="000000" w:themeColor="text1"/>
          <w:sz w:val="24"/>
          <w:szCs w:val="24"/>
        </w:rPr>
        <w:t xml:space="preserve">Global Encounters </w:t>
      </w:r>
      <w:r w:rsidR="006330CC">
        <w:rPr>
          <w:color w:val="000000" w:themeColor="text1"/>
          <w:sz w:val="24"/>
          <w:szCs w:val="24"/>
        </w:rPr>
        <w:t>Discussion and Primary Source</w:t>
      </w:r>
      <w:r w:rsidR="00937F7B">
        <w:rPr>
          <w:color w:val="000000" w:themeColor="text1"/>
          <w:sz w:val="24"/>
          <w:szCs w:val="24"/>
        </w:rPr>
        <w:t xml:space="preserve"> Exercise</w:t>
      </w:r>
    </w:p>
    <w:p w14:paraId="7939BEC3" w14:textId="644E8B23" w:rsidR="00937F7B" w:rsidRDefault="00937F7B" w:rsidP="00937F7B">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Review </w:t>
      </w:r>
      <w:r w:rsidR="00EA6E90">
        <w:rPr>
          <w:rFonts w:cs="Times New Roman"/>
          <w:i/>
          <w:color w:val="000000" w:themeColor="text1"/>
          <w:sz w:val="24"/>
          <w:szCs w:val="24"/>
        </w:rPr>
        <w:t xml:space="preserve">Voices of Freedom </w:t>
      </w:r>
      <w:r>
        <w:rPr>
          <w:color w:val="000000" w:themeColor="text1"/>
          <w:sz w:val="24"/>
          <w:szCs w:val="24"/>
        </w:rPr>
        <w:t>Readings for Modules 6-10</w:t>
      </w:r>
    </w:p>
    <w:p w14:paraId="1EBB7CB6" w14:textId="503E94FD" w:rsidR="00937F7B" w:rsidRPr="00937F7B" w:rsidRDefault="00025948" w:rsidP="00937F7B">
      <w:pPr>
        <w:rPr>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2AE87A79" wp14:editId="26486A9F">
                <wp:simplePos x="0" y="0"/>
                <wp:positionH relativeFrom="column">
                  <wp:posOffset>-128955</wp:posOffset>
                </wp:positionH>
                <wp:positionV relativeFrom="paragraph">
                  <wp:posOffset>206375</wp:posOffset>
                </wp:positionV>
                <wp:extent cx="5756031" cy="984739"/>
                <wp:effectExtent l="12700" t="12700" r="10160" b="19050"/>
                <wp:wrapNone/>
                <wp:docPr id="7" name="Rectangle 7"/>
                <wp:cNvGraphicFramePr/>
                <a:graphic xmlns:a="http://schemas.openxmlformats.org/drawingml/2006/main">
                  <a:graphicData uri="http://schemas.microsoft.com/office/word/2010/wordprocessingShape">
                    <wps:wsp>
                      <wps:cNvSpPr/>
                      <wps:spPr>
                        <a:xfrm>
                          <a:off x="0" y="0"/>
                          <a:ext cx="5756031" cy="9847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509DF" id="Rectangle 7" o:spid="_x0000_s1026" style="position:absolute;margin-left:-10.15pt;margin-top:16.25pt;width:453.25pt;height:7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" filled="f" strokecolor="black [3213]" strokeweight="2pt"/>
            </w:pict>
          </mc:Fallback>
        </mc:AlternateContent>
      </w:r>
    </w:p>
    <w:p w14:paraId="375845DD" w14:textId="12EE04E6" w:rsidR="00937F7B" w:rsidRPr="00A72F3C" w:rsidRDefault="00937F7B" w:rsidP="00937F7B">
      <w:pPr>
        <w:pStyle w:val="Heading2"/>
      </w:pPr>
      <w:r w:rsidRPr="00A72F3C">
        <w:t>Weekly Deadlines:</w:t>
      </w:r>
      <w:r w:rsidR="00025948" w:rsidRPr="00025948">
        <w:rPr>
          <w:noProof/>
        </w:rPr>
        <w:t xml:space="preserve"> </w:t>
      </w:r>
    </w:p>
    <w:p w14:paraId="507CEF0C" w14:textId="7D3206C7" w:rsidR="00937F7B" w:rsidRPr="00A72F3C" w:rsidRDefault="00937F7B" w:rsidP="00937F7B">
      <w:pPr>
        <w:contextualSpacing/>
        <w:rPr>
          <w:rFonts w:cs="Times New Roman"/>
          <w:color w:val="000000" w:themeColor="text1"/>
          <w:sz w:val="24"/>
          <w:szCs w:val="24"/>
        </w:rPr>
      </w:pPr>
      <w:r>
        <w:rPr>
          <w:rFonts w:cs="Times New Roman"/>
          <w:color w:val="000000" w:themeColor="text1"/>
          <w:sz w:val="24"/>
          <w:szCs w:val="24"/>
        </w:rPr>
        <w:t>Global Encounters</w:t>
      </w:r>
      <w:r w:rsidRPr="00A72F3C">
        <w:rPr>
          <w:rFonts w:cs="Times New Roman"/>
          <w:color w:val="000000" w:themeColor="text1"/>
          <w:sz w:val="24"/>
          <w:szCs w:val="24"/>
        </w:rPr>
        <w:t xml:space="preserve"> Discussion Post</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Wednesday</w:t>
      </w:r>
      <w:r w:rsidRPr="00A72F3C">
        <w:rPr>
          <w:rFonts w:cs="Times New Roman"/>
          <w:color w:val="000000" w:themeColor="text1"/>
          <w:sz w:val="24"/>
          <w:szCs w:val="24"/>
        </w:rPr>
        <w:t>,</w:t>
      </w:r>
      <w:r>
        <w:rPr>
          <w:rFonts w:cs="Times New Roman"/>
          <w:color w:val="000000" w:themeColor="text1"/>
          <w:sz w:val="24"/>
          <w:szCs w:val="24"/>
        </w:rPr>
        <w:t xml:space="preserve"> March 6 </w:t>
      </w:r>
      <w:r w:rsidRPr="00A72F3C">
        <w:rPr>
          <w:rFonts w:cs="Times New Roman"/>
          <w:color w:val="000000" w:themeColor="text1"/>
          <w:sz w:val="24"/>
          <w:szCs w:val="24"/>
        </w:rPr>
        <w:t>(11:30pm)</w:t>
      </w:r>
    </w:p>
    <w:p w14:paraId="63EB8F4D" w14:textId="5C93FD21" w:rsidR="00937F7B" w:rsidRPr="00A72F3C" w:rsidRDefault="00937F7B" w:rsidP="00937F7B">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Pr>
          <w:rFonts w:cs="Times New Roman"/>
          <w:color w:val="000000" w:themeColor="text1"/>
          <w:sz w:val="24"/>
          <w:szCs w:val="24"/>
        </w:rPr>
        <w:t>s:</w:t>
      </w:r>
      <w:r w:rsidRPr="00A72F3C">
        <w:rPr>
          <w:rFonts w:cs="Times New Roman"/>
          <w:color w:val="000000" w:themeColor="text1"/>
          <w:sz w:val="24"/>
          <w:szCs w:val="24"/>
        </w:rPr>
        <w:t xml:space="preserve"> Due </w:t>
      </w:r>
      <w:r>
        <w:rPr>
          <w:rFonts w:cs="Times New Roman"/>
          <w:color w:val="000000" w:themeColor="text1"/>
          <w:sz w:val="24"/>
          <w:szCs w:val="24"/>
        </w:rPr>
        <w:t xml:space="preserve">Friday, March 8 </w:t>
      </w:r>
      <w:r w:rsidRPr="00A72F3C">
        <w:rPr>
          <w:rFonts w:cs="Times New Roman"/>
          <w:color w:val="000000" w:themeColor="text1"/>
          <w:sz w:val="24"/>
          <w:szCs w:val="24"/>
        </w:rPr>
        <w:t>(11:30pm)</w:t>
      </w:r>
    </w:p>
    <w:p w14:paraId="023CEE97" w14:textId="66CEB573" w:rsidR="00937F7B" w:rsidRPr="000D0FE6" w:rsidRDefault="00937F7B" w:rsidP="00EB6E03">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Friday, March 8</w:t>
      </w:r>
      <w:r w:rsidRPr="00A72F3C">
        <w:rPr>
          <w:rFonts w:cs="Times New Roman"/>
          <w:color w:val="000000" w:themeColor="text1"/>
          <w:sz w:val="24"/>
          <w:szCs w:val="24"/>
        </w:rPr>
        <w:t xml:space="preserve"> (11:30pm)</w:t>
      </w:r>
    </w:p>
    <w:p w14:paraId="103DFD0A" w14:textId="35212207" w:rsidR="006330CC" w:rsidRDefault="006330CC" w:rsidP="00EB6E03">
      <w:pPr>
        <w:rPr>
          <w:color w:val="000000" w:themeColor="text1"/>
          <w:sz w:val="24"/>
          <w:szCs w:val="24"/>
        </w:rPr>
      </w:pPr>
    </w:p>
    <w:p w14:paraId="79B9C530" w14:textId="1147BA9F" w:rsidR="000D0FE6" w:rsidRPr="000D0FE6" w:rsidRDefault="006330CC" w:rsidP="00EB6E03">
      <w:pPr>
        <w:rPr>
          <w:b/>
          <w:color w:val="000000" w:themeColor="text1"/>
          <w:sz w:val="24"/>
          <w:szCs w:val="24"/>
          <w:u w:val="single"/>
        </w:rPr>
      </w:pPr>
      <w:r w:rsidRPr="000D0FE6">
        <w:rPr>
          <w:b/>
          <w:color w:val="000000" w:themeColor="text1"/>
          <w:sz w:val="24"/>
          <w:szCs w:val="24"/>
          <w:u w:val="single"/>
        </w:rPr>
        <w:t>Week 8</w:t>
      </w:r>
      <w:r w:rsidR="000D0FE6">
        <w:rPr>
          <w:b/>
          <w:color w:val="000000" w:themeColor="text1"/>
          <w:sz w:val="24"/>
          <w:szCs w:val="24"/>
          <w:u w:val="single"/>
        </w:rPr>
        <w:t>: March 11-15</w:t>
      </w:r>
    </w:p>
    <w:p w14:paraId="532345A0" w14:textId="2313F617" w:rsidR="006330CC" w:rsidRDefault="006330CC" w:rsidP="00EB6E03">
      <w:pPr>
        <w:rPr>
          <w:color w:val="000000" w:themeColor="text1"/>
          <w:sz w:val="24"/>
          <w:szCs w:val="24"/>
        </w:rPr>
      </w:pPr>
      <w:r>
        <w:rPr>
          <w:color w:val="000000" w:themeColor="text1"/>
          <w:sz w:val="24"/>
          <w:szCs w:val="24"/>
        </w:rPr>
        <w:t>Midterm Review and Exam</w:t>
      </w:r>
    </w:p>
    <w:p w14:paraId="4FD486C1" w14:textId="3664A468" w:rsidR="000D0FE6" w:rsidRDefault="000D0FE6" w:rsidP="00EB6E03">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Midterm Review Video on D2L</w:t>
      </w:r>
    </w:p>
    <w:p w14:paraId="4E04059B" w14:textId="7D8F157B" w:rsidR="000D0FE6" w:rsidRPr="00A72F3C" w:rsidRDefault="000D0FE6" w:rsidP="00EB6E03">
      <w:pPr>
        <w:rPr>
          <w:color w:val="000000" w:themeColor="text1"/>
          <w:sz w:val="24"/>
          <w:szCs w:val="24"/>
        </w:rPr>
      </w:pPr>
      <w:r>
        <w:rPr>
          <w:color w:val="000000" w:themeColor="text1"/>
          <w:sz w:val="24"/>
          <w:szCs w:val="24"/>
        </w:rPr>
        <w:tab/>
        <w:t>Midterm Outline on D2L</w:t>
      </w:r>
    </w:p>
    <w:p w14:paraId="31E78626" w14:textId="096DF825" w:rsidR="00E17578" w:rsidRPr="00A72F3C" w:rsidRDefault="00025948" w:rsidP="00E17578">
      <w:pPr>
        <w:rPr>
          <w:rFonts w:cs="Times New Roman"/>
          <w:color w:val="000000" w:themeColor="text1"/>
          <w:sz w:val="24"/>
          <w:szCs w:val="24"/>
        </w:rPr>
      </w:pPr>
      <w:r>
        <w:rPr>
          <w:noProof/>
        </w:rPr>
        <mc:AlternateContent>
          <mc:Choice Requires="wps">
            <w:drawing>
              <wp:anchor distT="0" distB="0" distL="114300" distR="114300" simplePos="0" relativeHeight="251673600" behindDoc="0" locked="0" layoutInCell="1" allowOverlap="1" wp14:anchorId="5AD5515C" wp14:editId="6982B054">
                <wp:simplePos x="0" y="0"/>
                <wp:positionH relativeFrom="column">
                  <wp:posOffset>-70338</wp:posOffset>
                </wp:positionH>
                <wp:positionV relativeFrom="paragraph">
                  <wp:posOffset>163537</wp:posOffset>
                </wp:positionV>
                <wp:extent cx="5673969" cy="679645"/>
                <wp:effectExtent l="12700" t="12700" r="15875" b="19050"/>
                <wp:wrapNone/>
                <wp:docPr id="8" name="Rectangle 8"/>
                <wp:cNvGraphicFramePr/>
                <a:graphic xmlns:a="http://schemas.openxmlformats.org/drawingml/2006/main">
                  <a:graphicData uri="http://schemas.microsoft.com/office/word/2010/wordprocessingShape">
                    <wps:wsp>
                      <wps:cNvSpPr/>
                      <wps:spPr>
                        <a:xfrm>
                          <a:off x="0" y="0"/>
                          <a:ext cx="5673969"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D2A8E" id="Rectangle 8" o:spid="_x0000_s1026" style="position:absolute;margin-left:-5.55pt;margin-top:12.9pt;width:446.75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" filled="f" strokecolor="black [3213]" strokeweight="2pt"/>
            </w:pict>
          </mc:Fallback>
        </mc:AlternateContent>
      </w:r>
    </w:p>
    <w:p w14:paraId="7887300B" w14:textId="28EE4DD2" w:rsidR="00405FF9" w:rsidRPr="00A72F3C" w:rsidRDefault="00405FF9" w:rsidP="00A47E1A">
      <w:pPr>
        <w:pStyle w:val="Heading2"/>
      </w:pPr>
      <w:r w:rsidRPr="00A72F3C">
        <w:t>Weekly Deadlines:</w:t>
      </w:r>
    </w:p>
    <w:p w14:paraId="25C0F828" w14:textId="0E7570E2" w:rsidR="00FA7ADF" w:rsidRDefault="00FA7ADF" w:rsidP="00B52804">
      <w:pPr>
        <w:rPr>
          <w:rFonts w:cs="Times New Roman"/>
          <w:b/>
          <w:color w:val="FF0000"/>
          <w:sz w:val="24"/>
          <w:szCs w:val="24"/>
        </w:rPr>
      </w:pPr>
      <w:r w:rsidRPr="000D0FE6">
        <w:rPr>
          <w:rFonts w:cs="Times New Roman"/>
          <w:b/>
          <w:color w:val="FF0000"/>
          <w:sz w:val="24"/>
          <w:szCs w:val="24"/>
        </w:rPr>
        <w:t xml:space="preserve">Midterm Due: </w:t>
      </w:r>
      <w:r w:rsidR="000D0FE6" w:rsidRPr="000D0FE6">
        <w:rPr>
          <w:rFonts w:cs="Times New Roman"/>
          <w:b/>
          <w:color w:val="FF0000"/>
          <w:sz w:val="24"/>
          <w:szCs w:val="24"/>
        </w:rPr>
        <w:t>Thursday</w:t>
      </w:r>
      <w:r w:rsidRPr="000D0FE6">
        <w:rPr>
          <w:rFonts w:cs="Times New Roman"/>
          <w:b/>
          <w:color w:val="FF0000"/>
          <w:sz w:val="24"/>
          <w:szCs w:val="24"/>
        </w:rPr>
        <w:t xml:space="preserve">, </w:t>
      </w:r>
      <w:r w:rsidR="000D0FE6" w:rsidRPr="000D0FE6">
        <w:rPr>
          <w:rFonts w:cs="Times New Roman"/>
          <w:b/>
          <w:color w:val="FF0000"/>
          <w:sz w:val="24"/>
          <w:szCs w:val="24"/>
        </w:rPr>
        <w:t xml:space="preserve">March 14 </w:t>
      </w:r>
      <w:r w:rsidRPr="000D0FE6">
        <w:rPr>
          <w:rFonts w:cs="Times New Roman"/>
          <w:b/>
          <w:color w:val="FF0000"/>
          <w:sz w:val="24"/>
          <w:szCs w:val="24"/>
        </w:rPr>
        <w:t>(exam is open between 2pm and 10pm)</w:t>
      </w:r>
    </w:p>
    <w:p w14:paraId="4A7851C3" w14:textId="04E58082" w:rsidR="000D0FE6" w:rsidRDefault="000D0FE6" w:rsidP="00B52804">
      <w:pPr>
        <w:rPr>
          <w:rFonts w:cs="Times New Roman"/>
          <w:b/>
          <w:color w:val="FF0000"/>
          <w:sz w:val="24"/>
          <w:szCs w:val="24"/>
        </w:rPr>
      </w:pPr>
    </w:p>
    <w:p w14:paraId="0C0D2DA9" w14:textId="37C68FD5" w:rsidR="000D0FE6" w:rsidRPr="000D0FE6" w:rsidRDefault="000D0FE6" w:rsidP="00B52804">
      <w:pPr>
        <w:rPr>
          <w:b/>
          <w:color w:val="000000" w:themeColor="text1"/>
          <w:sz w:val="24"/>
          <w:szCs w:val="24"/>
          <w:u w:val="single"/>
        </w:rPr>
      </w:pPr>
      <w:r w:rsidRPr="000D0FE6">
        <w:rPr>
          <w:b/>
          <w:color w:val="000000" w:themeColor="text1"/>
          <w:sz w:val="24"/>
          <w:szCs w:val="24"/>
          <w:u w:val="single"/>
        </w:rPr>
        <w:t>Week 9</w:t>
      </w:r>
      <w:r>
        <w:rPr>
          <w:b/>
          <w:color w:val="000000" w:themeColor="text1"/>
          <w:sz w:val="24"/>
          <w:szCs w:val="24"/>
          <w:u w:val="single"/>
        </w:rPr>
        <w:t>: March 18-22</w:t>
      </w:r>
    </w:p>
    <w:p w14:paraId="737FA675" w14:textId="288EDEFC" w:rsidR="000D0FE6" w:rsidRPr="000D0FE6" w:rsidRDefault="000D0FE6" w:rsidP="00B52804">
      <w:pPr>
        <w:rPr>
          <w:b/>
          <w:color w:val="FF0000"/>
          <w:sz w:val="24"/>
          <w:szCs w:val="24"/>
        </w:rPr>
      </w:pPr>
      <w:r w:rsidRPr="000D0FE6">
        <w:rPr>
          <w:b/>
          <w:color w:val="FF0000"/>
          <w:sz w:val="24"/>
          <w:szCs w:val="24"/>
        </w:rPr>
        <w:t>Spring Break</w:t>
      </w:r>
    </w:p>
    <w:p w14:paraId="304E8A8B" w14:textId="77777777" w:rsidR="008D5D6E" w:rsidRPr="00A72F3C" w:rsidRDefault="008D5D6E" w:rsidP="008D5D6E">
      <w:pPr>
        <w:contextualSpacing/>
        <w:rPr>
          <w:rFonts w:cs="Times New Roman"/>
          <w:color w:val="000000" w:themeColor="text1"/>
          <w:sz w:val="24"/>
          <w:szCs w:val="24"/>
        </w:rPr>
      </w:pPr>
    </w:p>
    <w:p w14:paraId="1A1239B9" w14:textId="7BF47C91" w:rsidR="00E17578" w:rsidRPr="000D0FE6" w:rsidRDefault="00EB6E03" w:rsidP="00A47E1A">
      <w:pPr>
        <w:pStyle w:val="Heading2"/>
        <w:rPr>
          <w:sz w:val="36"/>
          <w:szCs w:val="36"/>
        </w:rPr>
      </w:pPr>
      <w:r w:rsidRPr="000D0FE6">
        <w:rPr>
          <w:sz w:val="36"/>
          <w:szCs w:val="36"/>
        </w:rPr>
        <w:t>Part</w:t>
      </w:r>
      <w:r w:rsidR="00E17578" w:rsidRPr="000D0FE6">
        <w:rPr>
          <w:sz w:val="36"/>
          <w:szCs w:val="36"/>
        </w:rPr>
        <w:t xml:space="preserve"> 3:</w:t>
      </w:r>
      <w:r w:rsidR="00E33B19" w:rsidRPr="000D0FE6">
        <w:rPr>
          <w:sz w:val="36"/>
          <w:szCs w:val="36"/>
        </w:rPr>
        <w:t xml:space="preserve"> </w:t>
      </w:r>
      <w:r w:rsidR="00E17578" w:rsidRPr="000D0FE6">
        <w:rPr>
          <w:sz w:val="36"/>
          <w:szCs w:val="36"/>
        </w:rPr>
        <w:t>Strife at Home and Abroad</w:t>
      </w:r>
    </w:p>
    <w:p w14:paraId="5CC5C171" w14:textId="4A6D5F0A" w:rsidR="00EB6E03" w:rsidRPr="001A4669" w:rsidRDefault="00EB6E03" w:rsidP="00EB6E03">
      <w:pPr>
        <w:rPr>
          <w:sz w:val="16"/>
          <w:szCs w:val="16"/>
        </w:rPr>
      </w:pPr>
    </w:p>
    <w:p w14:paraId="7325EEFA" w14:textId="336E16FC" w:rsidR="000D0FE6" w:rsidRDefault="006330CC" w:rsidP="00EB6E03">
      <w:pPr>
        <w:rPr>
          <w:b/>
          <w:sz w:val="24"/>
          <w:szCs w:val="24"/>
          <w:u w:val="single"/>
        </w:rPr>
      </w:pPr>
      <w:r w:rsidRPr="000D0FE6">
        <w:rPr>
          <w:b/>
          <w:sz w:val="24"/>
          <w:szCs w:val="24"/>
          <w:u w:val="single"/>
        </w:rPr>
        <w:t xml:space="preserve">Week </w:t>
      </w:r>
      <w:r w:rsidR="000D0FE6" w:rsidRPr="000D0FE6">
        <w:rPr>
          <w:b/>
          <w:sz w:val="24"/>
          <w:szCs w:val="24"/>
          <w:u w:val="single"/>
        </w:rPr>
        <w:t>10</w:t>
      </w:r>
      <w:r w:rsidRPr="000D0FE6">
        <w:rPr>
          <w:b/>
          <w:sz w:val="24"/>
          <w:szCs w:val="24"/>
          <w:u w:val="single"/>
        </w:rPr>
        <w:t xml:space="preserve">: </w:t>
      </w:r>
      <w:r w:rsidR="000D0FE6" w:rsidRPr="000D0FE6">
        <w:rPr>
          <w:b/>
          <w:sz w:val="24"/>
          <w:szCs w:val="24"/>
          <w:u w:val="single"/>
        </w:rPr>
        <w:t>March 25-29</w:t>
      </w:r>
    </w:p>
    <w:p w14:paraId="117436E6" w14:textId="2ED1D598" w:rsidR="008E513E" w:rsidRDefault="008E513E" w:rsidP="008E513E">
      <w:pPr>
        <w:pStyle w:val="Heading2"/>
        <w:rPr>
          <w:rFonts w:cstheme="minorHAnsi"/>
          <w:b w:val="0"/>
          <w:szCs w:val="24"/>
          <w:u w:val="none"/>
        </w:rPr>
      </w:pPr>
      <w:r>
        <w:rPr>
          <w:rFonts w:cstheme="minorHAnsi"/>
          <w:b w:val="0"/>
          <w:szCs w:val="24"/>
          <w:u w:val="none"/>
        </w:rPr>
        <w:t>Part 3: Strife at Home and Abroad</w:t>
      </w:r>
    </w:p>
    <w:p w14:paraId="326AD0D3" w14:textId="77777777" w:rsidR="008E513E" w:rsidRDefault="008E513E" w:rsidP="008E513E">
      <w:pPr>
        <w:ind w:left="360"/>
      </w:pPr>
      <w:r w:rsidRPr="00B41053">
        <w:rPr>
          <w:b/>
        </w:rPr>
        <w:t>Content:</w:t>
      </w:r>
      <w:r>
        <w:rPr>
          <w:b/>
        </w:rPr>
        <w:t xml:space="preserve"> </w:t>
      </w:r>
      <w:r>
        <w:t>Video on D2L</w:t>
      </w:r>
    </w:p>
    <w:p w14:paraId="46D9FC21" w14:textId="44DE038D" w:rsidR="008E513E" w:rsidRPr="00B41053" w:rsidRDefault="008E513E" w:rsidP="008E513E">
      <w:pPr>
        <w:ind w:left="360"/>
      </w:pPr>
      <w:r>
        <w:t>Part 3 Content Guide</w:t>
      </w:r>
    </w:p>
    <w:p w14:paraId="38D39215" w14:textId="43192DDD" w:rsidR="00EB6E03" w:rsidRPr="00EB6E03" w:rsidRDefault="00EB6E03" w:rsidP="00EB6E03"/>
    <w:p w14:paraId="05AB9D08"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11: Great Depression and the New Deal</w:t>
      </w:r>
    </w:p>
    <w:p w14:paraId="23B3EB0A" w14:textId="755C3428" w:rsidR="005D601B" w:rsidRPr="00A72F3C" w:rsidRDefault="005D601B" w:rsidP="005D601B">
      <w:pPr>
        <w:ind w:left="720" w:hanging="27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20, pp. 792-801 and Chapter 21, pp. 802-845 </w:t>
      </w:r>
    </w:p>
    <w:p w14:paraId="484C9BC6" w14:textId="77777777" w:rsidR="005D601B" w:rsidRPr="00A72F3C" w:rsidRDefault="005D601B" w:rsidP="005D601B">
      <w:pPr>
        <w:ind w:left="720" w:hanging="270"/>
        <w:rPr>
          <w:color w:val="000000" w:themeColor="text1"/>
          <w:sz w:val="24"/>
          <w:szCs w:val="24"/>
        </w:rPr>
      </w:pPr>
      <w:r w:rsidRPr="00A72F3C">
        <w:rPr>
          <w:color w:val="000000" w:themeColor="text1"/>
          <w:sz w:val="24"/>
          <w:szCs w:val="24"/>
        </w:rPr>
        <w:t>Video on D2L</w:t>
      </w:r>
    </w:p>
    <w:p w14:paraId="3E00DD29" w14:textId="77777777" w:rsidR="005D601B" w:rsidRPr="00A72F3C" w:rsidRDefault="005D601B" w:rsidP="005D601B">
      <w:pPr>
        <w:ind w:left="720" w:hanging="270"/>
        <w:rPr>
          <w:color w:val="000000" w:themeColor="text1"/>
          <w:sz w:val="24"/>
          <w:szCs w:val="24"/>
        </w:rPr>
      </w:pPr>
      <w:r w:rsidRPr="00A72F3C">
        <w:rPr>
          <w:color w:val="000000" w:themeColor="text1"/>
          <w:sz w:val="24"/>
          <w:szCs w:val="24"/>
        </w:rPr>
        <w:t>Content Outline on D2L</w:t>
      </w:r>
    </w:p>
    <w:p w14:paraId="0A319711" w14:textId="77777777" w:rsidR="001A4669" w:rsidRPr="001A4669" w:rsidRDefault="001A4669" w:rsidP="005D601B">
      <w:pPr>
        <w:ind w:left="720" w:hanging="720"/>
        <w:contextualSpacing/>
        <w:rPr>
          <w:rFonts w:cs="Times New Roman"/>
          <w:color w:val="000000" w:themeColor="text1"/>
          <w:sz w:val="16"/>
          <w:szCs w:val="16"/>
        </w:rPr>
      </w:pPr>
    </w:p>
    <w:p w14:paraId="785A604D"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12: World War II</w:t>
      </w:r>
    </w:p>
    <w:p w14:paraId="3E2D6228"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GML Chapter 22, pp. 846-889</w:t>
      </w:r>
    </w:p>
    <w:p w14:paraId="6E1B7FDB" w14:textId="77777777" w:rsidR="005D601B" w:rsidRPr="00A72F3C" w:rsidRDefault="005D601B" w:rsidP="005D601B">
      <w:pPr>
        <w:ind w:left="720" w:hanging="180"/>
        <w:rPr>
          <w:color w:val="000000" w:themeColor="text1"/>
          <w:sz w:val="24"/>
          <w:szCs w:val="24"/>
        </w:rPr>
      </w:pPr>
      <w:r w:rsidRPr="00A72F3C">
        <w:rPr>
          <w:color w:val="000000" w:themeColor="text1"/>
          <w:sz w:val="24"/>
          <w:szCs w:val="24"/>
        </w:rPr>
        <w:lastRenderedPageBreak/>
        <w:t>Video on D2L</w:t>
      </w:r>
    </w:p>
    <w:p w14:paraId="2A7BDB02" w14:textId="5DF9F03E" w:rsidR="006330CC" w:rsidRDefault="005D601B" w:rsidP="006330CC">
      <w:pPr>
        <w:ind w:left="720" w:hanging="180"/>
        <w:rPr>
          <w:color w:val="000000" w:themeColor="text1"/>
          <w:sz w:val="24"/>
          <w:szCs w:val="24"/>
        </w:rPr>
      </w:pPr>
      <w:r w:rsidRPr="00A72F3C">
        <w:rPr>
          <w:color w:val="000000" w:themeColor="text1"/>
          <w:sz w:val="24"/>
          <w:szCs w:val="24"/>
        </w:rPr>
        <w:t>Content Outline on D2L</w:t>
      </w:r>
    </w:p>
    <w:p w14:paraId="588261A0" w14:textId="0EF33C19" w:rsidR="008E513E" w:rsidRDefault="00025948" w:rsidP="006330CC">
      <w:pPr>
        <w:ind w:left="720" w:hanging="180"/>
        <w:rPr>
          <w:color w:val="000000" w:themeColor="text1"/>
          <w:sz w:val="24"/>
          <w:szCs w:val="24"/>
        </w:rPr>
      </w:pPr>
      <w:r>
        <w:rPr>
          <w:noProof/>
        </w:rPr>
        <mc:AlternateContent>
          <mc:Choice Requires="wps">
            <w:drawing>
              <wp:anchor distT="0" distB="0" distL="114300" distR="114300" simplePos="0" relativeHeight="251675648" behindDoc="0" locked="0" layoutInCell="1" allowOverlap="1" wp14:anchorId="245541DB" wp14:editId="74C18DB8">
                <wp:simplePos x="0" y="0"/>
                <wp:positionH relativeFrom="column">
                  <wp:posOffset>-105509</wp:posOffset>
                </wp:positionH>
                <wp:positionV relativeFrom="paragraph">
                  <wp:posOffset>185077</wp:posOffset>
                </wp:positionV>
                <wp:extent cx="5732585" cy="797169"/>
                <wp:effectExtent l="12700" t="12700" r="8255" b="15875"/>
                <wp:wrapNone/>
                <wp:docPr id="9" name="Rectangle 9"/>
                <wp:cNvGraphicFramePr/>
                <a:graphic xmlns:a="http://schemas.openxmlformats.org/drawingml/2006/main">
                  <a:graphicData uri="http://schemas.microsoft.com/office/word/2010/wordprocessingShape">
                    <wps:wsp>
                      <wps:cNvSpPr/>
                      <wps:spPr>
                        <a:xfrm>
                          <a:off x="0" y="0"/>
                          <a:ext cx="5732585" cy="797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E1357" id="Rectangle 9" o:spid="_x0000_s1026" style="position:absolute;margin-left:-8.3pt;margin-top:14.55pt;width:451.4pt;height: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" filled="f" strokecolor="black [3213]" strokeweight="2pt"/>
            </w:pict>
          </mc:Fallback>
        </mc:AlternateContent>
      </w:r>
    </w:p>
    <w:p w14:paraId="78C423D4" w14:textId="77777777" w:rsidR="008E513E" w:rsidRPr="00A72F3C" w:rsidRDefault="008E513E" w:rsidP="008E513E">
      <w:pPr>
        <w:pStyle w:val="Heading2"/>
      </w:pPr>
      <w:r w:rsidRPr="00A72F3C">
        <w:t>Weekly Deadlines:</w:t>
      </w:r>
    </w:p>
    <w:p w14:paraId="66DC2D83" w14:textId="2A8CE160" w:rsidR="00972193" w:rsidRDefault="00972193" w:rsidP="006330CC">
      <w:pPr>
        <w:rPr>
          <w:color w:val="000000" w:themeColor="text1"/>
          <w:sz w:val="24"/>
          <w:szCs w:val="24"/>
        </w:rPr>
      </w:pPr>
      <w:r>
        <w:rPr>
          <w:color w:val="000000" w:themeColor="text1"/>
          <w:sz w:val="24"/>
          <w:szCs w:val="24"/>
        </w:rPr>
        <w:t>Modules 11-12 Reflection Response: Due Wednesday, March 27 (11:30pm on Dropbox)</w:t>
      </w:r>
    </w:p>
    <w:p w14:paraId="1C06BF56" w14:textId="25025DFB" w:rsidR="006330CC" w:rsidRDefault="008E513E" w:rsidP="006330CC">
      <w:pPr>
        <w:rPr>
          <w:color w:val="000000" w:themeColor="text1"/>
          <w:sz w:val="24"/>
          <w:szCs w:val="24"/>
        </w:rPr>
      </w:pPr>
      <w:r>
        <w:rPr>
          <w:color w:val="000000" w:themeColor="text1"/>
          <w:sz w:val="24"/>
          <w:szCs w:val="24"/>
        </w:rPr>
        <w:t>Modules 11-12 Quiz: Due Friday, March 29 (11:30pm)</w:t>
      </w:r>
    </w:p>
    <w:p w14:paraId="1DE073F3" w14:textId="46CD04F9" w:rsidR="00BA23C1" w:rsidRDefault="00BA23C1" w:rsidP="006330CC">
      <w:pPr>
        <w:rPr>
          <w:b/>
          <w:color w:val="000000" w:themeColor="text1"/>
          <w:sz w:val="24"/>
          <w:szCs w:val="24"/>
        </w:rPr>
      </w:pPr>
    </w:p>
    <w:p w14:paraId="42449A2D" w14:textId="224BACEB" w:rsidR="00BA23C1" w:rsidRPr="008E513E" w:rsidRDefault="00BA23C1" w:rsidP="006330CC">
      <w:pPr>
        <w:rPr>
          <w:b/>
          <w:color w:val="000000" w:themeColor="text1"/>
          <w:sz w:val="24"/>
          <w:szCs w:val="24"/>
          <w:u w:val="single"/>
        </w:rPr>
      </w:pPr>
      <w:r w:rsidRPr="008E513E">
        <w:rPr>
          <w:b/>
          <w:color w:val="000000" w:themeColor="text1"/>
          <w:sz w:val="24"/>
          <w:szCs w:val="24"/>
          <w:u w:val="single"/>
        </w:rPr>
        <w:t>Week 11:</w:t>
      </w:r>
      <w:r w:rsidR="008E513E" w:rsidRPr="008E513E">
        <w:rPr>
          <w:b/>
          <w:color w:val="000000" w:themeColor="text1"/>
          <w:sz w:val="24"/>
          <w:szCs w:val="24"/>
          <w:u w:val="single"/>
        </w:rPr>
        <w:t xml:space="preserve"> April 1-5</w:t>
      </w:r>
    </w:p>
    <w:p w14:paraId="780BD3B1" w14:textId="77777777"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13: The Cold War</w:t>
      </w:r>
    </w:p>
    <w:p w14:paraId="78C52974"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23, pp. 890-923 </w:t>
      </w:r>
    </w:p>
    <w:p w14:paraId="3ED44698"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NSC-68, pp. 221-225</w:t>
      </w:r>
    </w:p>
    <w:p w14:paraId="70A50E02"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Walter Lippmann, A Critique of Containment, pp. 225-228</w:t>
      </w:r>
    </w:p>
    <w:p w14:paraId="071745EF"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President’s Commission on Civil Rights, pp. 234-239</w:t>
      </w:r>
    </w:p>
    <w:p w14:paraId="22E2A82F" w14:textId="43673C41" w:rsidR="005D601B" w:rsidRPr="00A72F3C" w:rsidRDefault="005D601B" w:rsidP="005D601B">
      <w:pPr>
        <w:ind w:left="720" w:hanging="180"/>
        <w:contextualSpacing/>
        <w:rPr>
          <w:rFonts w:cs="Times New Roman"/>
          <w:color w:val="000000" w:themeColor="text1"/>
          <w:sz w:val="24"/>
          <w:szCs w:val="24"/>
        </w:rPr>
      </w:pPr>
      <w:r w:rsidRPr="00A72F3C">
        <w:rPr>
          <w:rFonts w:cs="Times New Roman"/>
          <w:color w:val="000000" w:themeColor="text1"/>
          <w:sz w:val="24"/>
          <w:szCs w:val="24"/>
        </w:rPr>
        <w:t>VOF Joseph McCarthy on the Attac</w:t>
      </w:r>
      <w:r w:rsidR="00EA6E90">
        <w:rPr>
          <w:rFonts w:cs="Times New Roman"/>
          <w:color w:val="000000" w:themeColor="text1"/>
          <w:sz w:val="24"/>
          <w:szCs w:val="24"/>
        </w:rPr>
        <w:t>k</w:t>
      </w:r>
      <w:r w:rsidRPr="00A72F3C">
        <w:rPr>
          <w:rFonts w:cs="Times New Roman"/>
          <w:color w:val="000000" w:themeColor="text1"/>
          <w:sz w:val="24"/>
          <w:szCs w:val="24"/>
        </w:rPr>
        <w:t>, pp. 239-241</w:t>
      </w:r>
    </w:p>
    <w:p w14:paraId="1D644B91" w14:textId="7FD58AEF" w:rsidR="006330CC" w:rsidRDefault="005D601B" w:rsidP="006330CC">
      <w:pPr>
        <w:ind w:left="720" w:hanging="180"/>
        <w:contextualSpacing/>
        <w:rPr>
          <w:rFonts w:cs="Times New Roman"/>
          <w:color w:val="000000" w:themeColor="text1"/>
          <w:sz w:val="24"/>
          <w:szCs w:val="24"/>
        </w:rPr>
      </w:pPr>
      <w:r w:rsidRPr="00A72F3C">
        <w:rPr>
          <w:rFonts w:cs="Times New Roman"/>
          <w:color w:val="000000" w:themeColor="text1"/>
          <w:sz w:val="24"/>
          <w:szCs w:val="24"/>
        </w:rPr>
        <w:t>VOF Margaret Chase Smith, pp. 242-244</w:t>
      </w:r>
    </w:p>
    <w:p w14:paraId="3E3FEE88" w14:textId="77777777" w:rsidR="006330CC" w:rsidRPr="001A4669" w:rsidRDefault="006330CC" w:rsidP="006330CC">
      <w:pPr>
        <w:ind w:left="720" w:hanging="180"/>
        <w:contextualSpacing/>
        <w:rPr>
          <w:rFonts w:cs="Times New Roman"/>
          <w:color w:val="000000" w:themeColor="text1"/>
          <w:sz w:val="16"/>
          <w:szCs w:val="16"/>
        </w:rPr>
      </w:pPr>
    </w:p>
    <w:p w14:paraId="72D44146" w14:textId="70C70052" w:rsidR="005D601B" w:rsidRPr="00A72F3C" w:rsidRDefault="005D601B" w:rsidP="005D601B">
      <w:pPr>
        <w:ind w:left="720" w:hanging="720"/>
        <w:contextualSpacing/>
        <w:rPr>
          <w:rFonts w:cs="Times New Roman"/>
          <w:color w:val="000000" w:themeColor="text1"/>
          <w:sz w:val="24"/>
          <w:szCs w:val="24"/>
        </w:rPr>
      </w:pPr>
      <w:r w:rsidRPr="00A72F3C">
        <w:rPr>
          <w:rFonts w:cs="Times New Roman"/>
          <w:color w:val="000000" w:themeColor="text1"/>
          <w:sz w:val="24"/>
          <w:szCs w:val="24"/>
        </w:rPr>
        <w:t>Module 14: 1950s Politics and the Civil Rights Movement</w:t>
      </w:r>
    </w:p>
    <w:p w14:paraId="53D90E7E" w14:textId="77777777" w:rsidR="005D601B" w:rsidRPr="00A72F3C" w:rsidRDefault="005D601B" w:rsidP="005D601B">
      <w:pPr>
        <w:ind w:left="720" w:hanging="18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24, pp. 924-969 and Chapter 25, pp. 970-975 </w:t>
      </w:r>
    </w:p>
    <w:p w14:paraId="490DDF8D" w14:textId="77777777" w:rsidR="005D601B" w:rsidRPr="00A72F3C" w:rsidRDefault="005D601B" w:rsidP="005D601B">
      <w:pPr>
        <w:ind w:firstLine="540"/>
        <w:rPr>
          <w:color w:val="000000" w:themeColor="text1"/>
          <w:sz w:val="24"/>
          <w:szCs w:val="24"/>
        </w:rPr>
      </w:pPr>
      <w:r w:rsidRPr="00A72F3C">
        <w:rPr>
          <w:color w:val="000000" w:themeColor="text1"/>
          <w:sz w:val="24"/>
          <w:szCs w:val="24"/>
        </w:rPr>
        <w:t>Video on D2L</w:t>
      </w:r>
    </w:p>
    <w:p w14:paraId="3445EDA7" w14:textId="77777777" w:rsidR="005D601B" w:rsidRPr="00A72F3C" w:rsidRDefault="005D601B" w:rsidP="005D601B">
      <w:pPr>
        <w:ind w:firstLine="540"/>
        <w:rPr>
          <w:color w:val="000000" w:themeColor="text1"/>
          <w:sz w:val="24"/>
          <w:szCs w:val="24"/>
        </w:rPr>
      </w:pPr>
      <w:r w:rsidRPr="00A72F3C">
        <w:rPr>
          <w:color w:val="000000" w:themeColor="text1"/>
          <w:sz w:val="24"/>
          <w:szCs w:val="24"/>
        </w:rPr>
        <w:t>Content Outline on D2L</w:t>
      </w:r>
    </w:p>
    <w:p w14:paraId="79BAF9CE" w14:textId="77777777" w:rsidR="005D601B" w:rsidRPr="001A4669" w:rsidRDefault="005D601B" w:rsidP="005D601B">
      <w:pPr>
        <w:ind w:left="720" w:hanging="720"/>
        <w:contextualSpacing/>
        <w:rPr>
          <w:rFonts w:cs="Times New Roman"/>
          <w:color w:val="000000" w:themeColor="text1"/>
          <w:sz w:val="16"/>
          <w:szCs w:val="16"/>
        </w:rPr>
      </w:pPr>
    </w:p>
    <w:p w14:paraId="150E4162" w14:textId="77777777" w:rsidR="005D601B" w:rsidRPr="00A72F3C" w:rsidRDefault="005D601B" w:rsidP="005D601B">
      <w:pPr>
        <w:contextualSpacing/>
        <w:rPr>
          <w:rFonts w:cs="Times New Roman"/>
          <w:color w:val="000000" w:themeColor="text1"/>
          <w:sz w:val="24"/>
          <w:szCs w:val="24"/>
        </w:rPr>
      </w:pPr>
      <w:r w:rsidRPr="00A72F3C">
        <w:rPr>
          <w:rFonts w:cs="Times New Roman"/>
          <w:color w:val="000000" w:themeColor="text1"/>
          <w:sz w:val="24"/>
          <w:szCs w:val="24"/>
        </w:rPr>
        <w:t>Module 15: Kennedy and Johnson</w:t>
      </w:r>
    </w:p>
    <w:p w14:paraId="5EEF15A8" w14:textId="77777777" w:rsidR="005D601B" w:rsidRPr="00A72F3C" w:rsidRDefault="005D601B" w:rsidP="005D601B">
      <w:pPr>
        <w:ind w:firstLine="54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GML Chapter 25, pp. 975-985</w:t>
      </w:r>
    </w:p>
    <w:p w14:paraId="151EABB2" w14:textId="77777777" w:rsidR="005D601B" w:rsidRPr="00A72F3C" w:rsidRDefault="005D601B" w:rsidP="005D601B">
      <w:pPr>
        <w:ind w:firstLine="540"/>
        <w:rPr>
          <w:color w:val="000000" w:themeColor="text1"/>
          <w:sz w:val="24"/>
          <w:szCs w:val="24"/>
        </w:rPr>
      </w:pPr>
      <w:r w:rsidRPr="00A72F3C">
        <w:rPr>
          <w:color w:val="000000" w:themeColor="text1"/>
          <w:sz w:val="24"/>
          <w:szCs w:val="24"/>
        </w:rPr>
        <w:t>Video on D2L</w:t>
      </w:r>
    </w:p>
    <w:p w14:paraId="54AD8116" w14:textId="4C357D1A" w:rsidR="005D601B" w:rsidRDefault="005D601B" w:rsidP="005D601B">
      <w:pPr>
        <w:ind w:firstLine="540"/>
        <w:rPr>
          <w:color w:val="000000" w:themeColor="text1"/>
          <w:sz w:val="24"/>
          <w:szCs w:val="24"/>
        </w:rPr>
      </w:pPr>
      <w:r w:rsidRPr="00A72F3C">
        <w:rPr>
          <w:color w:val="000000" w:themeColor="text1"/>
          <w:sz w:val="24"/>
          <w:szCs w:val="24"/>
        </w:rPr>
        <w:t>Content Outline on D2L</w:t>
      </w:r>
    </w:p>
    <w:p w14:paraId="4FF5D20F" w14:textId="74466DB5" w:rsidR="008E513E" w:rsidRDefault="00025948" w:rsidP="008E513E">
      <w:pPr>
        <w:rPr>
          <w:color w:val="000000" w:themeColor="text1"/>
          <w:sz w:val="24"/>
          <w:szCs w:val="24"/>
        </w:rPr>
      </w:pPr>
      <w:r>
        <w:rPr>
          <w:noProof/>
        </w:rPr>
        <mc:AlternateContent>
          <mc:Choice Requires="wps">
            <w:drawing>
              <wp:anchor distT="0" distB="0" distL="114300" distR="114300" simplePos="0" relativeHeight="251677696" behindDoc="0" locked="0" layoutInCell="1" allowOverlap="1" wp14:anchorId="4CEBB3B6" wp14:editId="11DDC137">
                <wp:simplePos x="0" y="0"/>
                <wp:positionH relativeFrom="column">
                  <wp:posOffset>-70338</wp:posOffset>
                </wp:positionH>
                <wp:positionV relativeFrom="paragraph">
                  <wp:posOffset>90804</wp:posOffset>
                </wp:positionV>
                <wp:extent cx="5451230" cy="879231"/>
                <wp:effectExtent l="12700" t="12700" r="10160" b="10160"/>
                <wp:wrapNone/>
                <wp:docPr id="10" name="Rectangle 10"/>
                <wp:cNvGraphicFramePr/>
                <a:graphic xmlns:a="http://schemas.openxmlformats.org/drawingml/2006/main">
                  <a:graphicData uri="http://schemas.microsoft.com/office/word/2010/wordprocessingShape">
                    <wps:wsp>
                      <wps:cNvSpPr/>
                      <wps:spPr>
                        <a:xfrm>
                          <a:off x="0" y="0"/>
                          <a:ext cx="5451230" cy="8792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00781" id="Rectangle 10" o:spid="_x0000_s1026" style="position:absolute;margin-left:-5.55pt;margin-top:7.15pt;width:429.2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" filled="f" strokecolor="black [3213]" strokeweight="2pt"/>
            </w:pict>
          </mc:Fallback>
        </mc:AlternateContent>
      </w:r>
    </w:p>
    <w:p w14:paraId="28221D87" w14:textId="77777777" w:rsidR="008E513E" w:rsidRPr="00A72F3C" w:rsidRDefault="008E513E" w:rsidP="008E513E">
      <w:pPr>
        <w:pStyle w:val="Heading2"/>
      </w:pPr>
      <w:r w:rsidRPr="00A72F3C">
        <w:t>Weekly Deadlines:</w:t>
      </w:r>
    </w:p>
    <w:p w14:paraId="41196C6B" w14:textId="27F46ADF" w:rsidR="00972193" w:rsidRDefault="00972193" w:rsidP="008E513E">
      <w:pPr>
        <w:rPr>
          <w:color w:val="000000" w:themeColor="text1"/>
          <w:sz w:val="24"/>
          <w:szCs w:val="24"/>
        </w:rPr>
      </w:pPr>
      <w:r>
        <w:rPr>
          <w:color w:val="000000" w:themeColor="text1"/>
          <w:sz w:val="24"/>
          <w:szCs w:val="24"/>
        </w:rPr>
        <w:t>Modules 13-15 Reflection Response: Due Wednesday, April 3 (11:30pm on Dropbox)</w:t>
      </w:r>
    </w:p>
    <w:p w14:paraId="3FD37BA4" w14:textId="4066C17B" w:rsidR="008E513E" w:rsidRPr="00A47E1A" w:rsidRDefault="008E513E" w:rsidP="008E513E">
      <w:pPr>
        <w:rPr>
          <w:color w:val="000000" w:themeColor="text1"/>
          <w:sz w:val="24"/>
          <w:szCs w:val="24"/>
        </w:rPr>
      </w:pPr>
      <w:r>
        <w:rPr>
          <w:color w:val="000000" w:themeColor="text1"/>
          <w:sz w:val="24"/>
          <w:szCs w:val="24"/>
        </w:rPr>
        <w:t>Modules 13-15 Quiz: Due Friday, April 5 (11:30pm)</w:t>
      </w:r>
    </w:p>
    <w:p w14:paraId="3F20EA28" w14:textId="6CC3E229" w:rsidR="006330CC" w:rsidRDefault="006330CC" w:rsidP="006330CC">
      <w:pPr>
        <w:rPr>
          <w:color w:val="000000" w:themeColor="text1"/>
          <w:sz w:val="24"/>
          <w:szCs w:val="24"/>
        </w:rPr>
      </w:pPr>
    </w:p>
    <w:p w14:paraId="193B7A0F" w14:textId="173E37E8" w:rsidR="008E513E" w:rsidRPr="008E513E" w:rsidRDefault="006330CC" w:rsidP="006330CC">
      <w:pPr>
        <w:rPr>
          <w:b/>
          <w:color w:val="000000" w:themeColor="text1"/>
          <w:sz w:val="24"/>
          <w:szCs w:val="24"/>
          <w:u w:val="single"/>
        </w:rPr>
      </w:pPr>
      <w:r w:rsidRPr="008E513E">
        <w:rPr>
          <w:b/>
          <w:color w:val="000000" w:themeColor="text1"/>
          <w:sz w:val="24"/>
          <w:szCs w:val="24"/>
          <w:u w:val="single"/>
        </w:rPr>
        <w:t>Week 1</w:t>
      </w:r>
      <w:r w:rsidR="00BA23C1" w:rsidRPr="008E513E">
        <w:rPr>
          <w:b/>
          <w:color w:val="000000" w:themeColor="text1"/>
          <w:sz w:val="24"/>
          <w:szCs w:val="24"/>
          <w:u w:val="single"/>
        </w:rPr>
        <w:t>2</w:t>
      </w:r>
      <w:r w:rsidRPr="008E513E">
        <w:rPr>
          <w:b/>
          <w:color w:val="000000" w:themeColor="text1"/>
          <w:sz w:val="24"/>
          <w:szCs w:val="24"/>
          <w:u w:val="single"/>
        </w:rPr>
        <w:t xml:space="preserve">: </w:t>
      </w:r>
      <w:r w:rsidR="008E513E" w:rsidRPr="008E513E">
        <w:rPr>
          <w:b/>
          <w:color w:val="000000" w:themeColor="text1"/>
          <w:sz w:val="24"/>
          <w:szCs w:val="24"/>
          <w:u w:val="single"/>
        </w:rPr>
        <w:t>April 8-12</w:t>
      </w:r>
    </w:p>
    <w:p w14:paraId="31C832BC" w14:textId="297DC33F" w:rsidR="006330CC" w:rsidRDefault="008E513E" w:rsidP="006330CC">
      <w:pPr>
        <w:rPr>
          <w:color w:val="000000" w:themeColor="text1"/>
          <w:sz w:val="24"/>
          <w:szCs w:val="24"/>
        </w:rPr>
      </w:pPr>
      <w:r>
        <w:rPr>
          <w:color w:val="000000" w:themeColor="text1"/>
          <w:sz w:val="24"/>
          <w:szCs w:val="24"/>
        </w:rPr>
        <w:t xml:space="preserve">Strife at Home and Abroad </w:t>
      </w:r>
      <w:r w:rsidR="006330CC">
        <w:rPr>
          <w:color w:val="000000" w:themeColor="text1"/>
          <w:sz w:val="24"/>
          <w:szCs w:val="24"/>
        </w:rPr>
        <w:t xml:space="preserve">Discussion and Primary Source </w:t>
      </w:r>
      <w:r>
        <w:rPr>
          <w:color w:val="000000" w:themeColor="text1"/>
          <w:sz w:val="24"/>
          <w:szCs w:val="24"/>
        </w:rPr>
        <w:t>Exercise</w:t>
      </w:r>
    </w:p>
    <w:p w14:paraId="58B80DCB" w14:textId="343C977B" w:rsidR="008E513E" w:rsidRPr="008E513E" w:rsidRDefault="008E513E" w:rsidP="006330CC">
      <w:pPr>
        <w:rPr>
          <w:color w:val="000000" w:themeColor="text1"/>
          <w:sz w:val="24"/>
          <w:szCs w:val="24"/>
        </w:rPr>
      </w:pPr>
      <w:r>
        <w:rPr>
          <w:color w:val="000000" w:themeColor="text1"/>
          <w:sz w:val="24"/>
          <w:szCs w:val="24"/>
        </w:rPr>
        <w:tab/>
      </w:r>
      <w:r w:rsidRPr="008E513E">
        <w:rPr>
          <w:b/>
          <w:color w:val="000000" w:themeColor="text1"/>
          <w:sz w:val="24"/>
          <w:szCs w:val="24"/>
        </w:rPr>
        <w:t>Content:</w:t>
      </w:r>
      <w:r>
        <w:rPr>
          <w:b/>
          <w:color w:val="000000" w:themeColor="text1"/>
          <w:sz w:val="24"/>
          <w:szCs w:val="24"/>
        </w:rPr>
        <w:t xml:space="preserve"> </w:t>
      </w:r>
      <w:r>
        <w:rPr>
          <w:color w:val="000000" w:themeColor="text1"/>
          <w:sz w:val="24"/>
          <w:szCs w:val="24"/>
        </w:rPr>
        <w:t xml:space="preserve">Review </w:t>
      </w:r>
      <w:r w:rsidR="00EA6E90">
        <w:rPr>
          <w:rFonts w:cs="Times New Roman"/>
          <w:i/>
          <w:color w:val="000000" w:themeColor="text1"/>
          <w:sz w:val="24"/>
          <w:szCs w:val="24"/>
        </w:rPr>
        <w:t xml:space="preserve">Voices of Freedom </w:t>
      </w:r>
      <w:r>
        <w:rPr>
          <w:color w:val="000000" w:themeColor="text1"/>
          <w:sz w:val="24"/>
          <w:szCs w:val="24"/>
        </w:rPr>
        <w:t>Readings for Modules 11-15</w:t>
      </w:r>
    </w:p>
    <w:p w14:paraId="797CD68F" w14:textId="63062F1E" w:rsidR="008E513E" w:rsidRPr="00A72F3C" w:rsidRDefault="00025948" w:rsidP="008E4662">
      <w:pPr>
        <w:ind w:left="720" w:hanging="720"/>
        <w:contextualSpacing/>
        <w:rPr>
          <w:rFonts w:cs="Times New Roman"/>
          <w:color w:val="000000" w:themeColor="text1"/>
          <w:sz w:val="24"/>
          <w:szCs w:val="24"/>
        </w:rPr>
      </w:pPr>
      <w:r>
        <w:rPr>
          <w:noProof/>
        </w:rPr>
        <mc:AlternateContent>
          <mc:Choice Requires="wps">
            <w:drawing>
              <wp:anchor distT="0" distB="0" distL="114300" distR="114300" simplePos="0" relativeHeight="251679744" behindDoc="0" locked="0" layoutInCell="1" allowOverlap="1" wp14:anchorId="7F4A8BBA" wp14:editId="4C3DB9BF">
                <wp:simplePos x="0" y="0"/>
                <wp:positionH relativeFrom="column">
                  <wp:posOffset>-58616</wp:posOffset>
                </wp:positionH>
                <wp:positionV relativeFrom="paragraph">
                  <wp:posOffset>135988</wp:posOffset>
                </wp:positionV>
                <wp:extent cx="5392615" cy="1019907"/>
                <wp:effectExtent l="12700" t="12700" r="17780" b="8890"/>
                <wp:wrapNone/>
                <wp:docPr id="11" name="Rectangle 11"/>
                <wp:cNvGraphicFramePr/>
                <a:graphic xmlns:a="http://schemas.openxmlformats.org/drawingml/2006/main">
                  <a:graphicData uri="http://schemas.microsoft.com/office/word/2010/wordprocessingShape">
                    <wps:wsp>
                      <wps:cNvSpPr/>
                      <wps:spPr>
                        <a:xfrm>
                          <a:off x="0" y="0"/>
                          <a:ext cx="5392615" cy="10199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35AA" id="Rectangle 11" o:spid="_x0000_s1026" style="position:absolute;margin-left:-4.6pt;margin-top:10.7pt;width:424.6pt;height: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" filled="f" strokecolor="black [3213]" strokeweight="2pt"/>
            </w:pict>
          </mc:Fallback>
        </mc:AlternateContent>
      </w:r>
    </w:p>
    <w:p w14:paraId="011D4380" w14:textId="639D11D7" w:rsidR="00E33B19" w:rsidRPr="00A72F3C" w:rsidRDefault="008E513E" w:rsidP="00A47E1A">
      <w:pPr>
        <w:pStyle w:val="Heading2"/>
      </w:pPr>
      <w:r>
        <w:t xml:space="preserve">Weekly </w:t>
      </w:r>
      <w:r w:rsidR="00E33B19" w:rsidRPr="00A72F3C">
        <w:t>Deadlines:</w:t>
      </w:r>
    </w:p>
    <w:p w14:paraId="778A8899" w14:textId="44FA6941" w:rsidR="00FA7ADF" w:rsidRPr="00A72F3C" w:rsidRDefault="008E513E" w:rsidP="00FA7ADF">
      <w:pPr>
        <w:contextualSpacing/>
        <w:rPr>
          <w:rFonts w:cs="Times New Roman"/>
          <w:color w:val="000000" w:themeColor="text1"/>
          <w:sz w:val="24"/>
          <w:szCs w:val="24"/>
        </w:rPr>
      </w:pPr>
      <w:r>
        <w:rPr>
          <w:rFonts w:cs="Times New Roman"/>
          <w:color w:val="000000" w:themeColor="text1"/>
          <w:sz w:val="24"/>
          <w:szCs w:val="24"/>
        </w:rPr>
        <w:t xml:space="preserve">Strife at Home and Abroad </w:t>
      </w:r>
      <w:r w:rsidR="00FA7ADF" w:rsidRPr="00A72F3C">
        <w:rPr>
          <w:rFonts w:cs="Times New Roman"/>
          <w:color w:val="000000" w:themeColor="text1"/>
          <w:sz w:val="24"/>
          <w:szCs w:val="24"/>
        </w:rPr>
        <w:t>Discussion Post</w:t>
      </w:r>
      <w:r>
        <w:rPr>
          <w:rFonts w:cs="Times New Roman"/>
          <w:color w:val="000000" w:themeColor="text1"/>
          <w:sz w:val="24"/>
          <w:szCs w:val="24"/>
        </w:rPr>
        <w:t>:</w:t>
      </w:r>
      <w:r w:rsidR="00FA7ADF" w:rsidRPr="00A72F3C">
        <w:rPr>
          <w:rFonts w:cs="Times New Roman"/>
          <w:color w:val="000000" w:themeColor="text1"/>
          <w:sz w:val="24"/>
          <w:szCs w:val="24"/>
        </w:rPr>
        <w:t xml:space="preserve"> Due </w:t>
      </w:r>
      <w:r>
        <w:rPr>
          <w:rFonts w:cs="Times New Roman"/>
          <w:color w:val="000000" w:themeColor="text1"/>
          <w:sz w:val="24"/>
          <w:szCs w:val="24"/>
        </w:rPr>
        <w:t>Wednesday, April 10</w:t>
      </w:r>
      <w:r w:rsidR="00FA7ADF" w:rsidRPr="00A72F3C">
        <w:rPr>
          <w:rFonts w:cs="Times New Roman"/>
          <w:color w:val="000000" w:themeColor="text1"/>
          <w:sz w:val="24"/>
          <w:szCs w:val="24"/>
        </w:rPr>
        <w:t xml:space="preserve"> (11:30pm)</w:t>
      </w:r>
    </w:p>
    <w:p w14:paraId="67E60281" w14:textId="0FCD807D" w:rsidR="00FA7ADF" w:rsidRPr="00A72F3C" w:rsidRDefault="00FA7ADF" w:rsidP="00FA7ADF">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sidR="008E513E">
        <w:rPr>
          <w:rFonts w:cs="Times New Roman"/>
          <w:color w:val="000000" w:themeColor="text1"/>
          <w:sz w:val="24"/>
          <w:szCs w:val="24"/>
        </w:rPr>
        <w:t>s:</w:t>
      </w:r>
      <w:r w:rsidRPr="00A72F3C">
        <w:rPr>
          <w:rFonts w:cs="Times New Roman"/>
          <w:color w:val="000000" w:themeColor="text1"/>
          <w:sz w:val="24"/>
          <w:szCs w:val="24"/>
        </w:rPr>
        <w:t xml:space="preserve"> Due </w:t>
      </w:r>
      <w:r w:rsidR="008E513E">
        <w:rPr>
          <w:rFonts w:cs="Times New Roman"/>
          <w:color w:val="000000" w:themeColor="text1"/>
          <w:sz w:val="24"/>
          <w:szCs w:val="24"/>
        </w:rPr>
        <w:t xml:space="preserve">Friday, April </w:t>
      </w:r>
      <w:r w:rsidRPr="00A72F3C">
        <w:rPr>
          <w:rFonts w:cs="Times New Roman"/>
          <w:color w:val="000000" w:themeColor="text1"/>
          <w:sz w:val="24"/>
          <w:szCs w:val="24"/>
        </w:rPr>
        <w:t>12 (11:30pm)</w:t>
      </w:r>
    </w:p>
    <w:p w14:paraId="14AE6D4F" w14:textId="1DC25424" w:rsidR="006D5087" w:rsidRDefault="00FA7ADF" w:rsidP="001A4669">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sidR="008E513E">
        <w:rPr>
          <w:rFonts w:cs="Times New Roman"/>
          <w:color w:val="000000" w:themeColor="text1"/>
          <w:sz w:val="24"/>
          <w:szCs w:val="24"/>
        </w:rPr>
        <w:t>:</w:t>
      </w:r>
      <w:r w:rsidRPr="00A72F3C">
        <w:rPr>
          <w:rFonts w:cs="Times New Roman"/>
          <w:color w:val="000000" w:themeColor="text1"/>
          <w:sz w:val="24"/>
          <w:szCs w:val="24"/>
        </w:rPr>
        <w:t xml:space="preserve"> Due </w:t>
      </w:r>
      <w:r w:rsidR="008E513E">
        <w:rPr>
          <w:rFonts w:cs="Times New Roman"/>
          <w:color w:val="000000" w:themeColor="text1"/>
          <w:sz w:val="24"/>
          <w:szCs w:val="24"/>
        </w:rPr>
        <w:t>Friday, April 12</w:t>
      </w:r>
      <w:r w:rsidRPr="00A72F3C">
        <w:rPr>
          <w:rFonts w:cs="Times New Roman"/>
          <w:color w:val="000000" w:themeColor="text1"/>
          <w:sz w:val="24"/>
          <w:szCs w:val="24"/>
        </w:rPr>
        <w:t xml:space="preserve"> (11:30pm)</w:t>
      </w:r>
    </w:p>
    <w:p w14:paraId="3C53C9BB" w14:textId="6293CD60" w:rsidR="006F73DF" w:rsidRPr="000D0FE6" w:rsidRDefault="006D5087" w:rsidP="00A47E1A">
      <w:pPr>
        <w:pStyle w:val="Heading2"/>
        <w:rPr>
          <w:sz w:val="36"/>
          <w:szCs w:val="36"/>
        </w:rPr>
      </w:pPr>
      <w:r>
        <w:rPr>
          <w:sz w:val="36"/>
          <w:szCs w:val="36"/>
        </w:rPr>
        <w:lastRenderedPageBreak/>
        <w:t>Part</w:t>
      </w:r>
      <w:r w:rsidR="006E1054" w:rsidRPr="000D0FE6">
        <w:rPr>
          <w:sz w:val="36"/>
          <w:szCs w:val="36"/>
        </w:rPr>
        <w:t xml:space="preserve"> 4</w:t>
      </w:r>
      <w:r w:rsidR="006F73DF" w:rsidRPr="000D0FE6">
        <w:rPr>
          <w:sz w:val="36"/>
          <w:szCs w:val="36"/>
        </w:rPr>
        <w:t>:</w:t>
      </w:r>
      <w:r w:rsidR="006E1054" w:rsidRPr="000D0FE6">
        <w:rPr>
          <w:sz w:val="36"/>
          <w:szCs w:val="36"/>
        </w:rPr>
        <w:t xml:space="preserve"> A Global Superpower</w:t>
      </w:r>
    </w:p>
    <w:p w14:paraId="292227D5" w14:textId="06775CF5" w:rsidR="008E513E" w:rsidRPr="008E513E" w:rsidRDefault="006330CC" w:rsidP="006330CC">
      <w:pPr>
        <w:rPr>
          <w:b/>
          <w:sz w:val="24"/>
          <w:szCs w:val="24"/>
          <w:u w:val="single"/>
        </w:rPr>
      </w:pPr>
      <w:r w:rsidRPr="008E513E">
        <w:rPr>
          <w:b/>
          <w:sz w:val="24"/>
          <w:szCs w:val="24"/>
          <w:u w:val="single"/>
        </w:rPr>
        <w:t>Week 1</w:t>
      </w:r>
      <w:r w:rsidR="00C549BF" w:rsidRPr="008E513E">
        <w:rPr>
          <w:b/>
          <w:sz w:val="24"/>
          <w:szCs w:val="24"/>
          <w:u w:val="single"/>
        </w:rPr>
        <w:t>3</w:t>
      </w:r>
      <w:r w:rsidRPr="008E513E">
        <w:rPr>
          <w:b/>
          <w:sz w:val="24"/>
          <w:szCs w:val="24"/>
          <w:u w:val="single"/>
        </w:rPr>
        <w:t xml:space="preserve">: </w:t>
      </w:r>
      <w:r w:rsidR="008E513E" w:rsidRPr="008E513E">
        <w:rPr>
          <w:b/>
          <w:sz w:val="24"/>
          <w:szCs w:val="24"/>
          <w:u w:val="single"/>
        </w:rPr>
        <w:t>April 15-19</w:t>
      </w:r>
    </w:p>
    <w:p w14:paraId="26E83013" w14:textId="3FEB9032" w:rsidR="008E513E" w:rsidRDefault="008E513E" w:rsidP="008E513E">
      <w:pPr>
        <w:pStyle w:val="Heading2"/>
        <w:rPr>
          <w:rFonts w:cstheme="minorHAnsi"/>
          <w:b w:val="0"/>
          <w:szCs w:val="24"/>
          <w:u w:val="none"/>
        </w:rPr>
      </w:pPr>
      <w:r>
        <w:rPr>
          <w:rFonts w:cstheme="minorHAnsi"/>
          <w:b w:val="0"/>
          <w:szCs w:val="24"/>
          <w:u w:val="none"/>
        </w:rPr>
        <w:t>Part 4: A Global Superpower</w:t>
      </w:r>
    </w:p>
    <w:p w14:paraId="3489176E" w14:textId="77777777" w:rsidR="008E513E" w:rsidRPr="008E513E" w:rsidRDefault="008E513E" w:rsidP="008E513E">
      <w:pPr>
        <w:ind w:left="360"/>
        <w:rPr>
          <w:sz w:val="24"/>
          <w:szCs w:val="24"/>
        </w:rPr>
      </w:pPr>
      <w:r w:rsidRPr="008E513E">
        <w:rPr>
          <w:b/>
          <w:sz w:val="24"/>
          <w:szCs w:val="24"/>
        </w:rPr>
        <w:t xml:space="preserve">Content: </w:t>
      </w:r>
      <w:r w:rsidRPr="008E513E">
        <w:rPr>
          <w:sz w:val="24"/>
          <w:szCs w:val="24"/>
        </w:rPr>
        <w:t>Video on D2L</w:t>
      </w:r>
    </w:p>
    <w:p w14:paraId="501A3708" w14:textId="01C4A905" w:rsidR="00801AD8" w:rsidRDefault="008E513E" w:rsidP="008E513E">
      <w:pPr>
        <w:ind w:left="360"/>
        <w:rPr>
          <w:sz w:val="24"/>
          <w:szCs w:val="24"/>
        </w:rPr>
      </w:pPr>
      <w:r w:rsidRPr="008E513E">
        <w:rPr>
          <w:sz w:val="24"/>
          <w:szCs w:val="24"/>
        </w:rPr>
        <w:t>Part 4 Content Guide</w:t>
      </w:r>
    </w:p>
    <w:p w14:paraId="7094D332" w14:textId="77777777" w:rsidR="008E513E" w:rsidRPr="008E513E" w:rsidRDefault="008E513E" w:rsidP="008E513E">
      <w:pPr>
        <w:ind w:left="360"/>
        <w:rPr>
          <w:sz w:val="24"/>
          <w:szCs w:val="24"/>
        </w:rPr>
      </w:pPr>
    </w:p>
    <w:p w14:paraId="3E753082" w14:textId="42C619EF"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16: Vietnam and 1960s Social Movements</w:t>
      </w:r>
    </w:p>
    <w:p w14:paraId="30D2B2B6" w14:textId="77777777" w:rsidR="00FC7DBC" w:rsidRPr="00A72F3C" w:rsidRDefault="00FC7DBC" w:rsidP="00FC7DBC">
      <w:pPr>
        <w:ind w:left="720" w:hanging="180"/>
        <w:contextualSpacing/>
        <w:rPr>
          <w:rFonts w:cs="Times New Roman"/>
          <w:color w:val="000000" w:themeColor="text1"/>
          <w:sz w:val="24"/>
          <w:szCs w:val="24"/>
          <w:highlight w:val="yellow"/>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24, pp. 950-951; Chapter 25, pp. 991-993 and 985-1013; Chapter 26, pp.1022-1024</w:t>
      </w:r>
    </w:p>
    <w:p w14:paraId="1E1EAE89" w14:textId="77777777" w:rsidR="00FC7DBC" w:rsidRPr="00A72F3C" w:rsidRDefault="00FC7DBC" w:rsidP="00FC7DBC">
      <w:pPr>
        <w:ind w:firstLine="540"/>
        <w:rPr>
          <w:color w:val="000000" w:themeColor="text1"/>
          <w:sz w:val="24"/>
          <w:szCs w:val="24"/>
        </w:rPr>
      </w:pPr>
      <w:r w:rsidRPr="00A72F3C">
        <w:rPr>
          <w:color w:val="000000" w:themeColor="text1"/>
          <w:sz w:val="24"/>
          <w:szCs w:val="24"/>
        </w:rPr>
        <w:t>Video on D2L</w:t>
      </w:r>
    </w:p>
    <w:p w14:paraId="1A1A7D03" w14:textId="77777777" w:rsidR="00FC7DBC" w:rsidRPr="00A72F3C" w:rsidRDefault="00FC7DBC" w:rsidP="00FC7DBC">
      <w:pPr>
        <w:ind w:firstLine="540"/>
        <w:rPr>
          <w:color w:val="000000" w:themeColor="text1"/>
          <w:sz w:val="24"/>
          <w:szCs w:val="24"/>
        </w:rPr>
      </w:pPr>
      <w:r w:rsidRPr="00A72F3C">
        <w:rPr>
          <w:color w:val="000000" w:themeColor="text1"/>
          <w:sz w:val="24"/>
          <w:szCs w:val="24"/>
        </w:rPr>
        <w:t>Content Outline on D2L</w:t>
      </w:r>
    </w:p>
    <w:p w14:paraId="053A9B42" w14:textId="77777777" w:rsidR="00FC7DBC" w:rsidRPr="00A72F3C" w:rsidRDefault="00FC7DBC" w:rsidP="00FC7DBC">
      <w:pPr>
        <w:contextualSpacing/>
        <w:rPr>
          <w:rFonts w:cs="Times New Roman"/>
          <w:color w:val="000000" w:themeColor="text1"/>
          <w:sz w:val="24"/>
          <w:szCs w:val="24"/>
        </w:rPr>
      </w:pPr>
    </w:p>
    <w:p w14:paraId="3462EB2C" w14:textId="77777777"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17: Nixon and the 1970s</w:t>
      </w:r>
    </w:p>
    <w:p w14:paraId="51E4D9AA" w14:textId="77777777" w:rsidR="00FC7DBC" w:rsidRPr="00A72F3C" w:rsidRDefault="00FC7DBC" w:rsidP="00FC7DBC">
      <w:pPr>
        <w:ind w:firstLine="54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26, pp. 1014-1039</w:t>
      </w:r>
    </w:p>
    <w:p w14:paraId="537F3110" w14:textId="77777777" w:rsidR="00FC7DBC" w:rsidRPr="00A72F3C" w:rsidRDefault="00FC7DBC" w:rsidP="00FC7DBC">
      <w:pPr>
        <w:ind w:firstLine="540"/>
        <w:rPr>
          <w:color w:val="000000" w:themeColor="text1"/>
          <w:sz w:val="24"/>
          <w:szCs w:val="24"/>
        </w:rPr>
      </w:pPr>
      <w:r w:rsidRPr="00A72F3C">
        <w:rPr>
          <w:color w:val="000000" w:themeColor="text1"/>
          <w:sz w:val="24"/>
          <w:szCs w:val="24"/>
        </w:rPr>
        <w:t>Video on D2L</w:t>
      </w:r>
    </w:p>
    <w:p w14:paraId="518A18A4" w14:textId="245BBC0E" w:rsidR="00FC7DBC" w:rsidRDefault="00FC7DBC" w:rsidP="00FC7DBC">
      <w:pPr>
        <w:ind w:firstLine="540"/>
        <w:rPr>
          <w:color w:val="000000" w:themeColor="text1"/>
          <w:sz w:val="24"/>
          <w:szCs w:val="24"/>
        </w:rPr>
      </w:pPr>
      <w:r w:rsidRPr="00A72F3C">
        <w:rPr>
          <w:color w:val="000000" w:themeColor="text1"/>
          <w:sz w:val="24"/>
          <w:szCs w:val="24"/>
        </w:rPr>
        <w:t>Content Outline on D2L</w:t>
      </w:r>
    </w:p>
    <w:p w14:paraId="6E4A28BE" w14:textId="3DA86FCB" w:rsidR="006D5087" w:rsidRDefault="00025948" w:rsidP="006D5087">
      <w:pPr>
        <w:rPr>
          <w:color w:val="000000" w:themeColor="text1"/>
          <w:sz w:val="24"/>
          <w:szCs w:val="24"/>
        </w:rPr>
      </w:pPr>
      <w:r>
        <w:rPr>
          <w:noProof/>
        </w:rPr>
        <mc:AlternateContent>
          <mc:Choice Requires="wps">
            <w:drawing>
              <wp:anchor distT="0" distB="0" distL="114300" distR="114300" simplePos="0" relativeHeight="251681792" behindDoc="0" locked="0" layoutInCell="1" allowOverlap="1" wp14:anchorId="01D5A447" wp14:editId="0E675862">
                <wp:simplePos x="0" y="0"/>
                <wp:positionH relativeFrom="column">
                  <wp:posOffset>-105068</wp:posOffset>
                </wp:positionH>
                <wp:positionV relativeFrom="paragraph">
                  <wp:posOffset>167542</wp:posOffset>
                </wp:positionV>
                <wp:extent cx="5486400" cy="797169"/>
                <wp:effectExtent l="12700" t="12700" r="12700" b="15875"/>
                <wp:wrapNone/>
                <wp:docPr id="12" name="Rectangle 12"/>
                <wp:cNvGraphicFramePr/>
                <a:graphic xmlns:a="http://schemas.openxmlformats.org/drawingml/2006/main">
                  <a:graphicData uri="http://schemas.microsoft.com/office/word/2010/wordprocessingShape">
                    <wps:wsp>
                      <wps:cNvSpPr/>
                      <wps:spPr>
                        <a:xfrm>
                          <a:off x="0" y="0"/>
                          <a:ext cx="5486400" cy="797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4F22A" id="Rectangle 12" o:spid="_x0000_s1026" style="position:absolute;margin-left:-8.25pt;margin-top:13.2pt;width:6in;height: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" filled="f" strokecolor="black [3213]" strokeweight="2pt"/>
            </w:pict>
          </mc:Fallback>
        </mc:AlternateContent>
      </w:r>
    </w:p>
    <w:p w14:paraId="27E9A1F4" w14:textId="77777777" w:rsidR="006D5087" w:rsidRPr="00A72F3C" w:rsidRDefault="006D5087" w:rsidP="006D5087">
      <w:pPr>
        <w:pStyle w:val="Heading2"/>
      </w:pPr>
      <w:r w:rsidRPr="00A72F3C">
        <w:t>Weekly Deadlines:</w:t>
      </w:r>
    </w:p>
    <w:p w14:paraId="4E526B0F" w14:textId="050C8DA8" w:rsidR="00972193" w:rsidRDefault="00972193" w:rsidP="006D5087">
      <w:pPr>
        <w:rPr>
          <w:color w:val="000000" w:themeColor="text1"/>
          <w:sz w:val="24"/>
          <w:szCs w:val="24"/>
        </w:rPr>
      </w:pPr>
      <w:r>
        <w:rPr>
          <w:color w:val="000000" w:themeColor="text1"/>
          <w:sz w:val="24"/>
          <w:szCs w:val="24"/>
        </w:rPr>
        <w:t>Modules 16-17 Reflection Response: Due Wednesday, April 17 (11:30pm on Dropbox)</w:t>
      </w:r>
    </w:p>
    <w:p w14:paraId="48F6D7BF" w14:textId="034A23F7" w:rsidR="006D5087" w:rsidRPr="00A47E1A" w:rsidRDefault="006D5087" w:rsidP="006D5087">
      <w:pPr>
        <w:rPr>
          <w:color w:val="000000" w:themeColor="text1"/>
          <w:sz w:val="24"/>
          <w:szCs w:val="24"/>
        </w:rPr>
      </w:pPr>
      <w:r>
        <w:rPr>
          <w:color w:val="000000" w:themeColor="text1"/>
          <w:sz w:val="24"/>
          <w:szCs w:val="24"/>
        </w:rPr>
        <w:t>Modules 16-17 Quiz: Due Friday, April 19 (11:30pm)</w:t>
      </w:r>
    </w:p>
    <w:p w14:paraId="793878F2" w14:textId="77777777" w:rsidR="00972193" w:rsidRDefault="00972193" w:rsidP="00FC7DBC">
      <w:pPr>
        <w:rPr>
          <w:b/>
          <w:color w:val="000000" w:themeColor="text1"/>
          <w:sz w:val="24"/>
          <w:szCs w:val="24"/>
          <w:u w:val="single"/>
        </w:rPr>
      </w:pPr>
    </w:p>
    <w:p w14:paraId="39E01FA6" w14:textId="4E60F8E0" w:rsidR="00FC7DBC" w:rsidRPr="006D5087" w:rsidRDefault="00801AD8" w:rsidP="00FC7DBC">
      <w:pPr>
        <w:rPr>
          <w:b/>
          <w:color w:val="000000" w:themeColor="text1"/>
          <w:sz w:val="24"/>
          <w:szCs w:val="24"/>
          <w:u w:val="single"/>
        </w:rPr>
      </w:pPr>
      <w:r w:rsidRPr="006D5087">
        <w:rPr>
          <w:b/>
          <w:color w:val="000000" w:themeColor="text1"/>
          <w:sz w:val="24"/>
          <w:szCs w:val="24"/>
          <w:u w:val="single"/>
        </w:rPr>
        <w:t>Week 1</w:t>
      </w:r>
      <w:r w:rsidR="00C549BF" w:rsidRPr="006D5087">
        <w:rPr>
          <w:b/>
          <w:color w:val="000000" w:themeColor="text1"/>
          <w:sz w:val="24"/>
          <w:szCs w:val="24"/>
          <w:u w:val="single"/>
        </w:rPr>
        <w:t>4</w:t>
      </w:r>
      <w:r w:rsidRPr="006D5087">
        <w:rPr>
          <w:b/>
          <w:color w:val="000000" w:themeColor="text1"/>
          <w:sz w:val="24"/>
          <w:szCs w:val="24"/>
          <w:u w:val="single"/>
        </w:rPr>
        <w:t>:</w:t>
      </w:r>
      <w:r w:rsidR="006D5087" w:rsidRPr="006D5087">
        <w:rPr>
          <w:b/>
          <w:color w:val="000000" w:themeColor="text1"/>
          <w:sz w:val="24"/>
          <w:szCs w:val="24"/>
          <w:u w:val="single"/>
        </w:rPr>
        <w:t xml:space="preserve"> April 22-26</w:t>
      </w:r>
    </w:p>
    <w:p w14:paraId="662AF580" w14:textId="77777777" w:rsidR="00FC7DBC" w:rsidRPr="00A72F3C" w:rsidRDefault="00FC7DBC" w:rsidP="00FC7DBC">
      <w:pPr>
        <w:ind w:left="720" w:hanging="720"/>
        <w:contextualSpacing/>
        <w:rPr>
          <w:rFonts w:cs="Times New Roman"/>
          <w:color w:val="000000" w:themeColor="text1"/>
          <w:sz w:val="24"/>
          <w:szCs w:val="24"/>
        </w:rPr>
      </w:pPr>
      <w:r w:rsidRPr="00A72F3C">
        <w:rPr>
          <w:rFonts w:cs="Times New Roman"/>
          <w:color w:val="000000" w:themeColor="text1"/>
          <w:sz w:val="24"/>
          <w:szCs w:val="24"/>
        </w:rPr>
        <w:t>Module 18: The Reagan Revolution</w:t>
      </w:r>
    </w:p>
    <w:p w14:paraId="1919134F" w14:textId="77777777" w:rsidR="00FC7DBC" w:rsidRPr="00A72F3C" w:rsidRDefault="00FC7DBC" w:rsidP="00FC7DBC">
      <w:pPr>
        <w:ind w:firstLine="540"/>
        <w:contextualSpacing/>
        <w:rPr>
          <w:rFonts w:cs="Times New Roman"/>
          <w:color w:val="000000" w:themeColor="text1"/>
          <w:sz w:val="24"/>
          <w:szCs w:val="24"/>
        </w:rPr>
      </w:pPr>
      <w:r w:rsidRPr="00A72F3C">
        <w:rPr>
          <w:rFonts w:cs="Times New Roman"/>
          <w:b/>
          <w:color w:val="000000" w:themeColor="text1"/>
          <w:sz w:val="24"/>
          <w:szCs w:val="24"/>
        </w:rPr>
        <w:t>Content:</w:t>
      </w:r>
      <w:r w:rsidRPr="00A72F3C">
        <w:rPr>
          <w:rFonts w:cs="Times New Roman"/>
          <w:color w:val="000000" w:themeColor="text1"/>
          <w:sz w:val="24"/>
          <w:szCs w:val="24"/>
        </w:rPr>
        <w:t xml:space="preserve"> GML Chapter 26, pp. 1039-1051</w:t>
      </w:r>
    </w:p>
    <w:p w14:paraId="72066F13" w14:textId="77777777" w:rsidR="00FC7DBC" w:rsidRPr="00A72F3C" w:rsidRDefault="00FC7DBC" w:rsidP="00FC7DBC">
      <w:pPr>
        <w:ind w:firstLine="540"/>
        <w:rPr>
          <w:color w:val="000000" w:themeColor="text1"/>
          <w:sz w:val="24"/>
          <w:szCs w:val="24"/>
        </w:rPr>
      </w:pPr>
      <w:r w:rsidRPr="00A72F3C">
        <w:rPr>
          <w:color w:val="000000" w:themeColor="text1"/>
          <w:sz w:val="24"/>
          <w:szCs w:val="24"/>
        </w:rPr>
        <w:t>Video on D2L</w:t>
      </w:r>
    </w:p>
    <w:p w14:paraId="60510D6A" w14:textId="13595C42" w:rsidR="00FC7DBC" w:rsidRDefault="00FC7DBC" w:rsidP="001A4669">
      <w:pPr>
        <w:ind w:firstLine="540"/>
        <w:rPr>
          <w:color w:val="000000" w:themeColor="text1"/>
          <w:sz w:val="24"/>
          <w:szCs w:val="24"/>
        </w:rPr>
      </w:pPr>
      <w:r w:rsidRPr="00A72F3C">
        <w:rPr>
          <w:color w:val="000000" w:themeColor="text1"/>
          <w:sz w:val="24"/>
          <w:szCs w:val="24"/>
        </w:rPr>
        <w:t>Content Outline on D2L</w:t>
      </w:r>
    </w:p>
    <w:p w14:paraId="6634F9A2" w14:textId="77777777" w:rsidR="001A4669" w:rsidRPr="001A4669" w:rsidRDefault="001A4669" w:rsidP="001A4669">
      <w:pPr>
        <w:ind w:firstLine="540"/>
        <w:rPr>
          <w:color w:val="000000" w:themeColor="text1"/>
          <w:sz w:val="24"/>
          <w:szCs w:val="24"/>
        </w:rPr>
      </w:pPr>
    </w:p>
    <w:p w14:paraId="207C939F" w14:textId="77777777" w:rsidR="00FC7DBC" w:rsidRPr="00A72F3C" w:rsidRDefault="00FC7DBC" w:rsidP="00FC7DBC">
      <w:pPr>
        <w:contextualSpacing/>
        <w:rPr>
          <w:rFonts w:cs="Times New Roman"/>
          <w:color w:val="000000" w:themeColor="text1"/>
          <w:sz w:val="24"/>
          <w:szCs w:val="24"/>
        </w:rPr>
      </w:pPr>
      <w:r w:rsidRPr="00A72F3C">
        <w:rPr>
          <w:rFonts w:cs="Times New Roman"/>
          <w:color w:val="000000" w:themeColor="text1"/>
          <w:sz w:val="24"/>
          <w:szCs w:val="24"/>
        </w:rPr>
        <w:t>Module 19: The 1990s</w:t>
      </w:r>
    </w:p>
    <w:p w14:paraId="6637F4C1"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b/>
          <w:color w:val="000000" w:themeColor="text1"/>
          <w:sz w:val="24"/>
          <w:szCs w:val="24"/>
        </w:rPr>
        <w:t xml:space="preserve">Content: </w:t>
      </w:r>
      <w:r w:rsidRPr="00A72F3C">
        <w:rPr>
          <w:rFonts w:cs="Times New Roman"/>
          <w:color w:val="000000" w:themeColor="text1"/>
          <w:sz w:val="24"/>
          <w:szCs w:val="24"/>
        </w:rPr>
        <w:t xml:space="preserve">George H.W. Bush and Clinton, </w:t>
      </w:r>
    </w:p>
    <w:p w14:paraId="0BB58096" w14:textId="77777777" w:rsidR="00FC7DBC" w:rsidRPr="00A72F3C" w:rsidRDefault="00FC7DBC" w:rsidP="00FC7DBC">
      <w:pPr>
        <w:ind w:firstLine="630"/>
        <w:contextualSpacing/>
        <w:rPr>
          <w:rFonts w:cs="Times New Roman"/>
          <w:color w:val="000000" w:themeColor="text1"/>
          <w:sz w:val="24"/>
          <w:szCs w:val="24"/>
          <w:highlight w:val="yellow"/>
        </w:rPr>
      </w:pPr>
      <w:r w:rsidRPr="00A72F3C">
        <w:rPr>
          <w:rFonts w:cs="Times New Roman"/>
          <w:color w:val="000000" w:themeColor="text1"/>
          <w:sz w:val="24"/>
          <w:szCs w:val="24"/>
        </w:rPr>
        <w:t>GML Chapter 27, pp. 1052-1084</w:t>
      </w:r>
      <w:r w:rsidRPr="00A72F3C">
        <w:rPr>
          <w:rFonts w:cs="Times New Roman"/>
          <w:color w:val="000000" w:themeColor="text1"/>
          <w:sz w:val="24"/>
          <w:szCs w:val="24"/>
          <w:highlight w:val="yellow"/>
        </w:rPr>
        <w:t xml:space="preserve"> </w:t>
      </w:r>
    </w:p>
    <w:p w14:paraId="4D12A041"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 xml:space="preserve">VOF Bill Clinton, on NAFTA, pp. 334-336 </w:t>
      </w:r>
    </w:p>
    <w:p w14:paraId="5E9ACC6E"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VOF Declaration for Global Democracy, pp. 336-338</w:t>
      </w:r>
    </w:p>
    <w:p w14:paraId="73A18A99" w14:textId="77777777" w:rsidR="00FC7DBC" w:rsidRPr="00A72F3C" w:rsidRDefault="00FC7DBC" w:rsidP="00FC7DBC">
      <w:pPr>
        <w:ind w:firstLine="630"/>
        <w:contextualSpacing/>
        <w:rPr>
          <w:rFonts w:cs="Times New Roman"/>
          <w:color w:val="000000" w:themeColor="text1"/>
          <w:sz w:val="24"/>
          <w:szCs w:val="24"/>
        </w:rPr>
      </w:pPr>
      <w:r w:rsidRPr="00A72F3C">
        <w:rPr>
          <w:rFonts w:cs="Times New Roman"/>
          <w:color w:val="000000" w:themeColor="text1"/>
          <w:sz w:val="24"/>
          <w:szCs w:val="24"/>
        </w:rPr>
        <w:t xml:space="preserve">VOF </w:t>
      </w:r>
      <w:proofErr w:type="spellStart"/>
      <w:r w:rsidRPr="00A72F3C">
        <w:rPr>
          <w:rFonts w:cs="Times New Roman"/>
          <w:color w:val="000000" w:themeColor="text1"/>
          <w:sz w:val="24"/>
          <w:szCs w:val="24"/>
        </w:rPr>
        <w:t>Puwat</w:t>
      </w:r>
      <w:proofErr w:type="spellEnd"/>
      <w:r w:rsidRPr="00A72F3C">
        <w:rPr>
          <w:rFonts w:cs="Times New Roman"/>
          <w:color w:val="000000" w:themeColor="text1"/>
          <w:sz w:val="24"/>
          <w:szCs w:val="24"/>
        </w:rPr>
        <w:t xml:space="preserve"> </w:t>
      </w:r>
      <w:proofErr w:type="spellStart"/>
      <w:r w:rsidRPr="00A72F3C">
        <w:rPr>
          <w:rFonts w:cs="Times New Roman"/>
          <w:color w:val="000000" w:themeColor="text1"/>
          <w:sz w:val="24"/>
          <w:szCs w:val="24"/>
        </w:rPr>
        <w:t>Charukamnoetkanok</w:t>
      </w:r>
      <w:proofErr w:type="spellEnd"/>
      <w:r w:rsidRPr="00A72F3C">
        <w:rPr>
          <w:rFonts w:cs="Times New Roman"/>
          <w:color w:val="000000" w:themeColor="text1"/>
          <w:sz w:val="24"/>
          <w:szCs w:val="24"/>
        </w:rPr>
        <w:t>, pp. 343-348</w:t>
      </w:r>
    </w:p>
    <w:p w14:paraId="174F0C57" w14:textId="77777777" w:rsidR="00FC7DBC" w:rsidRPr="00A72F3C" w:rsidRDefault="00FC7DBC" w:rsidP="00FC7DBC">
      <w:pPr>
        <w:ind w:firstLine="630"/>
        <w:rPr>
          <w:color w:val="000000" w:themeColor="text1"/>
          <w:sz w:val="24"/>
          <w:szCs w:val="24"/>
        </w:rPr>
      </w:pPr>
      <w:r w:rsidRPr="00A72F3C">
        <w:rPr>
          <w:color w:val="000000" w:themeColor="text1"/>
          <w:sz w:val="24"/>
          <w:szCs w:val="24"/>
        </w:rPr>
        <w:t>Video on D2L</w:t>
      </w:r>
    </w:p>
    <w:p w14:paraId="64E22F97" w14:textId="005A9973" w:rsidR="00FC7DBC" w:rsidRPr="00A72F3C" w:rsidRDefault="00FC7DBC" w:rsidP="00A72F3C">
      <w:pPr>
        <w:ind w:firstLine="630"/>
        <w:rPr>
          <w:color w:val="000000" w:themeColor="text1"/>
          <w:sz w:val="24"/>
          <w:szCs w:val="24"/>
        </w:rPr>
      </w:pPr>
      <w:r w:rsidRPr="00A72F3C">
        <w:rPr>
          <w:color w:val="000000" w:themeColor="text1"/>
          <w:sz w:val="24"/>
          <w:szCs w:val="24"/>
        </w:rPr>
        <w:t>Content Outline on D2L</w:t>
      </w:r>
    </w:p>
    <w:p w14:paraId="54489317" w14:textId="1959BBC2" w:rsidR="00FC7DBC" w:rsidRDefault="00FC7DBC" w:rsidP="00FC7DBC">
      <w:pPr>
        <w:ind w:left="720" w:hanging="720"/>
        <w:contextualSpacing/>
        <w:rPr>
          <w:rFonts w:cs="Times New Roman"/>
          <w:color w:val="000000" w:themeColor="text1"/>
          <w:sz w:val="24"/>
          <w:szCs w:val="24"/>
        </w:rPr>
      </w:pPr>
    </w:p>
    <w:p w14:paraId="2284B747" w14:textId="77777777" w:rsidR="001A4669" w:rsidRPr="00A72F3C" w:rsidRDefault="001A4669" w:rsidP="00FC7DBC">
      <w:pPr>
        <w:ind w:left="720" w:hanging="720"/>
        <w:contextualSpacing/>
        <w:rPr>
          <w:rFonts w:cs="Times New Roman"/>
          <w:color w:val="000000" w:themeColor="text1"/>
          <w:sz w:val="24"/>
          <w:szCs w:val="24"/>
        </w:rPr>
      </w:pPr>
    </w:p>
    <w:p w14:paraId="7F3FAE05" w14:textId="77777777" w:rsidR="00FC7DBC" w:rsidRPr="00A72F3C" w:rsidRDefault="00FC7DBC" w:rsidP="00FC7DBC">
      <w:pPr>
        <w:contextualSpacing/>
        <w:rPr>
          <w:rFonts w:cs="Times New Roman"/>
          <w:color w:val="000000" w:themeColor="text1"/>
          <w:sz w:val="24"/>
          <w:szCs w:val="24"/>
        </w:rPr>
      </w:pPr>
      <w:r w:rsidRPr="00A72F3C">
        <w:rPr>
          <w:rFonts w:cs="Times New Roman"/>
          <w:color w:val="000000" w:themeColor="text1"/>
          <w:sz w:val="24"/>
          <w:szCs w:val="24"/>
        </w:rPr>
        <w:lastRenderedPageBreak/>
        <w:t>Module 20: Global Terrorism &amp; the US</w:t>
      </w:r>
    </w:p>
    <w:p w14:paraId="4903FFC2"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Content: GML Chapter 27, pp. 1084-1089 and Chapter 28, pp. 1114-1133</w:t>
      </w:r>
    </w:p>
    <w:p w14:paraId="39779EC0"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VOF National Security Strategy, pp. 349-352</w:t>
      </w:r>
    </w:p>
    <w:p w14:paraId="3D120D75" w14:textId="77777777" w:rsidR="00FC7DBC" w:rsidRPr="00A72F3C" w:rsidRDefault="00FC7DBC" w:rsidP="00FC7DBC">
      <w:pPr>
        <w:ind w:left="630"/>
        <w:contextualSpacing/>
        <w:rPr>
          <w:rFonts w:cs="Times New Roman"/>
          <w:color w:val="000000" w:themeColor="text1"/>
          <w:sz w:val="24"/>
          <w:szCs w:val="24"/>
        </w:rPr>
      </w:pPr>
      <w:r w:rsidRPr="00A72F3C">
        <w:rPr>
          <w:rFonts w:cs="Times New Roman"/>
          <w:color w:val="000000" w:themeColor="text1"/>
          <w:sz w:val="24"/>
          <w:szCs w:val="24"/>
        </w:rPr>
        <w:t>VOF Robert Byrd on the War in Iraq, pp. 352-355</w:t>
      </w:r>
    </w:p>
    <w:p w14:paraId="789B15F2" w14:textId="77777777" w:rsidR="00FC7DBC" w:rsidRPr="00A72F3C" w:rsidRDefault="00FC7DBC" w:rsidP="00FC7DBC">
      <w:pPr>
        <w:ind w:left="630"/>
        <w:rPr>
          <w:color w:val="000000" w:themeColor="text1"/>
          <w:sz w:val="24"/>
          <w:szCs w:val="24"/>
        </w:rPr>
      </w:pPr>
      <w:r w:rsidRPr="00A72F3C">
        <w:rPr>
          <w:color w:val="000000" w:themeColor="text1"/>
          <w:sz w:val="24"/>
          <w:szCs w:val="24"/>
        </w:rPr>
        <w:t>Video on D2L</w:t>
      </w:r>
    </w:p>
    <w:p w14:paraId="1E5D8EA4" w14:textId="5B3D9C52" w:rsidR="00376F7C" w:rsidRDefault="00FC7DBC" w:rsidP="00FC7DBC">
      <w:pPr>
        <w:ind w:left="630"/>
        <w:rPr>
          <w:color w:val="000000" w:themeColor="text1"/>
          <w:sz w:val="24"/>
          <w:szCs w:val="24"/>
        </w:rPr>
      </w:pPr>
      <w:r w:rsidRPr="00A72F3C">
        <w:rPr>
          <w:color w:val="000000" w:themeColor="text1"/>
          <w:sz w:val="24"/>
          <w:szCs w:val="24"/>
        </w:rPr>
        <w:t>Content Outline on D2L</w:t>
      </w:r>
    </w:p>
    <w:p w14:paraId="65A2DDF0" w14:textId="28C4B72B" w:rsidR="006D5087" w:rsidRDefault="00025948" w:rsidP="006D5087">
      <w:pPr>
        <w:rPr>
          <w:color w:val="000000" w:themeColor="text1"/>
          <w:sz w:val="24"/>
          <w:szCs w:val="24"/>
        </w:rPr>
      </w:pPr>
      <w:r>
        <w:rPr>
          <w:noProof/>
        </w:rPr>
        <mc:AlternateContent>
          <mc:Choice Requires="wps">
            <w:drawing>
              <wp:anchor distT="0" distB="0" distL="114300" distR="114300" simplePos="0" relativeHeight="251683840" behindDoc="0" locked="0" layoutInCell="1" allowOverlap="1" wp14:anchorId="1DB3C1AB" wp14:editId="64742F05">
                <wp:simplePos x="0" y="0"/>
                <wp:positionH relativeFrom="column">
                  <wp:posOffset>-93786</wp:posOffset>
                </wp:positionH>
                <wp:positionV relativeFrom="paragraph">
                  <wp:posOffset>114544</wp:posOffset>
                </wp:positionV>
                <wp:extent cx="5556739" cy="844062"/>
                <wp:effectExtent l="12700" t="12700" r="19050" b="6985"/>
                <wp:wrapNone/>
                <wp:docPr id="13" name="Rectangle 13"/>
                <wp:cNvGraphicFramePr/>
                <a:graphic xmlns:a="http://schemas.openxmlformats.org/drawingml/2006/main">
                  <a:graphicData uri="http://schemas.microsoft.com/office/word/2010/wordprocessingShape">
                    <wps:wsp>
                      <wps:cNvSpPr/>
                      <wps:spPr>
                        <a:xfrm>
                          <a:off x="0" y="0"/>
                          <a:ext cx="5556739" cy="844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1D87C" id="Rectangle 13" o:spid="_x0000_s1026" style="position:absolute;margin-left:-7.4pt;margin-top:9pt;width:437.55pt;height:6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" filled="f" strokecolor="black [3213]" strokeweight="2pt"/>
            </w:pict>
          </mc:Fallback>
        </mc:AlternateContent>
      </w:r>
    </w:p>
    <w:p w14:paraId="2833E87A" w14:textId="77777777" w:rsidR="006D5087" w:rsidRPr="00A72F3C" w:rsidRDefault="006D5087" w:rsidP="006D5087">
      <w:pPr>
        <w:pStyle w:val="Heading2"/>
      </w:pPr>
      <w:r w:rsidRPr="00A72F3C">
        <w:t>Weekly Deadlines:</w:t>
      </w:r>
    </w:p>
    <w:p w14:paraId="18336BFF" w14:textId="7D616FE5" w:rsidR="00972193" w:rsidRDefault="00972193" w:rsidP="006D5087">
      <w:pPr>
        <w:rPr>
          <w:color w:val="000000" w:themeColor="text1"/>
          <w:sz w:val="24"/>
          <w:szCs w:val="24"/>
        </w:rPr>
      </w:pPr>
      <w:r>
        <w:rPr>
          <w:color w:val="000000" w:themeColor="text1"/>
          <w:sz w:val="24"/>
          <w:szCs w:val="24"/>
        </w:rPr>
        <w:t>Modules 18-20 Reflection Response: Due Wednesday, April 24 (11:30pm on Dropbox)</w:t>
      </w:r>
    </w:p>
    <w:p w14:paraId="2A9B7067" w14:textId="7F6D1E61" w:rsidR="006D5087" w:rsidRPr="00A72F3C" w:rsidRDefault="006D5087" w:rsidP="006D5087">
      <w:pPr>
        <w:rPr>
          <w:color w:val="000000" w:themeColor="text1"/>
          <w:sz w:val="24"/>
          <w:szCs w:val="24"/>
        </w:rPr>
      </w:pPr>
      <w:r>
        <w:rPr>
          <w:color w:val="000000" w:themeColor="text1"/>
          <w:sz w:val="24"/>
          <w:szCs w:val="24"/>
        </w:rPr>
        <w:t>Modules 18-20 Quiz: Due Friday, April 26 (11:30pm)</w:t>
      </w:r>
    </w:p>
    <w:p w14:paraId="02F239AF" w14:textId="219B9EFB" w:rsidR="00801AD8" w:rsidRDefault="00801AD8" w:rsidP="00801AD8">
      <w:pPr>
        <w:rPr>
          <w:color w:val="000000" w:themeColor="text1"/>
          <w:sz w:val="24"/>
          <w:szCs w:val="24"/>
        </w:rPr>
      </w:pPr>
    </w:p>
    <w:p w14:paraId="412FC729" w14:textId="11C44207" w:rsidR="006D5087" w:rsidRPr="006D5087" w:rsidRDefault="00801AD8" w:rsidP="00801AD8">
      <w:pPr>
        <w:rPr>
          <w:b/>
          <w:color w:val="000000" w:themeColor="text1"/>
          <w:sz w:val="24"/>
          <w:szCs w:val="24"/>
          <w:u w:val="single"/>
        </w:rPr>
      </w:pPr>
      <w:r w:rsidRPr="006D5087">
        <w:rPr>
          <w:b/>
          <w:color w:val="000000" w:themeColor="text1"/>
          <w:sz w:val="24"/>
          <w:szCs w:val="24"/>
          <w:u w:val="single"/>
        </w:rPr>
        <w:t>Week 1</w:t>
      </w:r>
      <w:r w:rsidR="00C549BF" w:rsidRPr="006D5087">
        <w:rPr>
          <w:b/>
          <w:color w:val="000000" w:themeColor="text1"/>
          <w:sz w:val="24"/>
          <w:szCs w:val="24"/>
          <w:u w:val="single"/>
        </w:rPr>
        <w:t>5</w:t>
      </w:r>
      <w:r w:rsidRPr="006D5087">
        <w:rPr>
          <w:b/>
          <w:color w:val="000000" w:themeColor="text1"/>
          <w:sz w:val="24"/>
          <w:szCs w:val="24"/>
          <w:u w:val="single"/>
        </w:rPr>
        <w:t xml:space="preserve">: </w:t>
      </w:r>
      <w:r w:rsidR="006D5087" w:rsidRPr="006D5087">
        <w:rPr>
          <w:b/>
          <w:color w:val="000000" w:themeColor="text1"/>
          <w:sz w:val="24"/>
          <w:szCs w:val="24"/>
          <w:u w:val="single"/>
        </w:rPr>
        <w:t>April 29-May 3</w:t>
      </w:r>
    </w:p>
    <w:p w14:paraId="17AB9896" w14:textId="71146F29" w:rsidR="006D5087" w:rsidRDefault="006D5087" w:rsidP="006D5087">
      <w:pPr>
        <w:rPr>
          <w:color w:val="000000" w:themeColor="text1"/>
          <w:sz w:val="24"/>
          <w:szCs w:val="24"/>
        </w:rPr>
      </w:pPr>
      <w:r>
        <w:rPr>
          <w:color w:val="000000" w:themeColor="text1"/>
          <w:sz w:val="24"/>
          <w:szCs w:val="24"/>
        </w:rPr>
        <w:t>A Global Superpower Discussion and Primary Source Exercise</w:t>
      </w:r>
    </w:p>
    <w:p w14:paraId="2D097315" w14:textId="138C1464" w:rsidR="006D5087" w:rsidRPr="008E513E" w:rsidRDefault="006D5087" w:rsidP="006D5087">
      <w:pPr>
        <w:rPr>
          <w:color w:val="000000" w:themeColor="text1"/>
          <w:sz w:val="24"/>
          <w:szCs w:val="24"/>
        </w:rPr>
      </w:pPr>
      <w:r>
        <w:rPr>
          <w:color w:val="000000" w:themeColor="text1"/>
          <w:sz w:val="24"/>
          <w:szCs w:val="24"/>
        </w:rPr>
        <w:tab/>
      </w:r>
      <w:r w:rsidRPr="008E513E">
        <w:rPr>
          <w:b/>
          <w:color w:val="000000" w:themeColor="text1"/>
          <w:sz w:val="24"/>
          <w:szCs w:val="24"/>
        </w:rPr>
        <w:t>Content:</w:t>
      </w:r>
      <w:r>
        <w:rPr>
          <w:b/>
          <w:color w:val="000000" w:themeColor="text1"/>
          <w:sz w:val="24"/>
          <w:szCs w:val="24"/>
        </w:rPr>
        <w:t xml:space="preserve"> </w:t>
      </w:r>
      <w:r>
        <w:rPr>
          <w:color w:val="000000" w:themeColor="text1"/>
          <w:sz w:val="24"/>
          <w:szCs w:val="24"/>
        </w:rPr>
        <w:t xml:space="preserve">Review </w:t>
      </w:r>
      <w:r w:rsidR="00EA6E90">
        <w:rPr>
          <w:rFonts w:cs="Times New Roman"/>
          <w:i/>
          <w:color w:val="000000" w:themeColor="text1"/>
          <w:sz w:val="24"/>
          <w:szCs w:val="24"/>
        </w:rPr>
        <w:t xml:space="preserve">Voices of Freedom </w:t>
      </w:r>
      <w:r>
        <w:rPr>
          <w:color w:val="000000" w:themeColor="text1"/>
          <w:sz w:val="24"/>
          <w:szCs w:val="24"/>
        </w:rPr>
        <w:t>Readings for Modules 16-20</w:t>
      </w:r>
    </w:p>
    <w:p w14:paraId="5E90B622" w14:textId="18486EB3" w:rsidR="006D5087" w:rsidRPr="00A72F3C" w:rsidRDefault="00915CC1" w:rsidP="006D5087">
      <w:pPr>
        <w:contextualSpacing/>
        <w:rPr>
          <w:rFonts w:cs="Times New Roman"/>
          <w:color w:val="000000" w:themeColor="text1"/>
          <w:sz w:val="24"/>
          <w:szCs w:val="24"/>
        </w:rPr>
      </w:pPr>
      <w:r>
        <w:rPr>
          <w:noProof/>
        </w:rPr>
        <mc:AlternateContent>
          <mc:Choice Requires="wps">
            <w:drawing>
              <wp:anchor distT="0" distB="0" distL="114300" distR="114300" simplePos="0" relativeHeight="251691008" behindDoc="0" locked="0" layoutInCell="1" allowOverlap="1" wp14:anchorId="7AA29C1D" wp14:editId="2F715205">
                <wp:simplePos x="0" y="0"/>
                <wp:positionH relativeFrom="column">
                  <wp:posOffset>-151814</wp:posOffset>
                </wp:positionH>
                <wp:positionV relativeFrom="paragraph">
                  <wp:posOffset>179216</wp:posOffset>
                </wp:positionV>
                <wp:extent cx="5627077" cy="1008185"/>
                <wp:effectExtent l="12700" t="12700" r="12065" b="8255"/>
                <wp:wrapNone/>
                <wp:docPr id="16" name="Rectangle 16"/>
                <wp:cNvGraphicFramePr/>
                <a:graphic xmlns:a="http://schemas.openxmlformats.org/drawingml/2006/main">
                  <a:graphicData uri="http://schemas.microsoft.com/office/word/2010/wordprocessingShape">
                    <wps:wsp>
                      <wps:cNvSpPr/>
                      <wps:spPr>
                        <a:xfrm>
                          <a:off x="0" y="0"/>
                          <a:ext cx="5627077" cy="1008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34ABE" id="Rectangle 16" o:spid="_x0000_s1026" style="position:absolute;margin-left:-11.95pt;margin-top:14.1pt;width:443.1pt;height:7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" filled="f" strokecolor="black [3213]" strokeweight="2pt"/>
            </w:pict>
          </mc:Fallback>
        </mc:AlternateContent>
      </w:r>
    </w:p>
    <w:p w14:paraId="70A81775" w14:textId="16821ABC" w:rsidR="006D5087" w:rsidRPr="00A72F3C" w:rsidRDefault="006D5087" w:rsidP="006D5087">
      <w:pPr>
        <w:pStyle w:val="Heading2"/>
      </w:pPr>
      <w:r>
        <w:t xml:space="preserve">Weekly </w:t>
      </w:r>
      <w:r w:rsidRPr="00A72F3C">
        <w:t>Deadlines:</w:t>
      </w:r>
      <w:r w:rsidR="00915CC1" w:rsidRPr="00915CC1">
        <w:rPr>
          <w:noProof/>
        </w:rPr>
        <w:t xml:space="preserve"> </w:t>
      </w:r>
    </w:p>
    <w:p w14:paraId="7B98CCED" w14:textId="45621E67" w:rsidR="006D5087" w:rsidRPr="00A72F3C" w:rsidRDefault="006D5087" w:rsidP="006D5087">
      <w:pPr>
        <w:contextualSpacing/>
        <w:rPr>
          <w:rFonts w:cs="Times New Roman"/>
          <w:color w:val="000000" w:themeColor="text1"/>
          <w:sz w:val="24"/>
          <w:szCs w:val="24"/>
        </w:rPr>
      </w:pPr>
      <w:r>
        <w:rPr>
          <w:rFonts w:cs="Times New Roman"/>
          <w:color w:val="000000" w:themeColor="text1"/>
          <w:sz w:val="24"/>
          <w:szCs w:val="24"/>
        </w:rPr>
        <w:t xml:space="preserve">A Global Superpower </w:t>
      </w:r>
      <w:r w:rsidRPr="00A72F3C">
        <w:rPr>
          <w:rFonts w:cs="Times New Roman"/>
          <w:color w:val="000000" w:themeColor="text1"/>
          <w:sz w:val="24"/>
          <w:szCs w:val="24"/>
        </w:rPr>
        <w:t>Discussion Post</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Wednesday, May1</w:t>
      </w:r>
      <w:r w:rsidRPr="00A72F3C">
        <w:rPr>
          <w:rFonts w:cs="Times New Roman"/>
          <w:color w:val="000000" w:themeColor="text1"/>
          <w:sz w:val="24"/>
          <w:szCs w:val="24"/>
        </w:rPr>
        <w:t xml:space="preserve"> (11:30pm)</w:t>
      </w:r>
    </w:p>
    <w:p w14:paraId="2FFA8FD1" w14:textId="5D61842C" w:rsidR="006D5087" w:rsidRPr="00A72F3C" w:rsidRDefault="006D5087" w:rsidP="006D5087">
      <w:pPr>
        <w:contextualSpacing/>
        <w:rPr>
          <w:rFonts w:cs="Times New Roman"/>
          <w:color w:val="000000" w:themeColor="text1"/>
          <w:sz w:val="24"/>
          <w:szCs w:val="24"/>
        </w:rPr>
      </w:pPr>
      <w:r w:rsidRPr="00A72F3C">
        <w:rPr>
          <w:rFonts w:cs="Times New Roman"/>
          <w:color w:val="000000" w:themeColor="text1"/>
          <w:sz w:val="24"/>
          <w:szCs w:val="24"/>
        </w:rPr>
        <w:t>Follow Up Discussion Post</w:t>
      </w:r>
      <w:r>
        <w:rPr>
          <w:rFonts w:cs="Times New Roman"/>
          <w:color w:val="000000" w:themeColor="text1"/>
          <w:sz w:val="24"/>
          <w:szCs w:val="24"/>
        </w:rPr>
        <w:t>s:</w:t>
      </w:r>
      <w:r w:rsidRPr="00A72F3C">
        <w:rPr>
          <w:rFonts w:cs="Times New Roman"/>
          <w:color w:val="000000" w:themeColor="text1"/>
          <w:sz w:val="24"/>
          <w:szCs w:val="24"/>
        </w:rPr>
        <w:t xml:space="preserve"> Due </w:t>
      </w:r>
      <w:r>
        <w:rPr>
          <w:rFonts w:cs="Times New Roman"/>
          <w:color w:val="000000" w:themeColor="text1"/>
          <w:sz w:val="24"/>
          <w:szCs w:val="24"/>
        </w:rPr>
        <w:t xml:space="preserve">Friday, May 3 </w:t>
      </w:r>
      <w:r w:rsidRPr="00A72F3C">
        <w:rPr>
          <w:rFonts w:cs="Times New Roman"/>
          <w:color w:val="000000" w:themeColor="text1"/>
          <w:sz w:val="24"/>
          <w:szCs w:val="24"/>
        </w:rPr>
        <w:t>(11:30pm)</w:t>
      </w:r>
    </w:p>
    <w:p w14:paraId="57486B4B" w14:textId="676FF8E6" w:rsidR="000717FB" w:rsidRDefault="006D5087" w:rsidP="006E1054">
      <w:pPr>
        <w:contextualSpacing/>
        <w:rPr>
          <w:rFonts w:cs="Times New Roman"/>
          <w:color w:val="000000" w:themeColor="text1"/>
          <w:sz w:val="24"/>
          <w:szCs w:val="24"/>
        </w:rPr>
      </w:pPr>
      <w:r w:rsidRPr="00A72F3C">
        <w:rPr>
          <w:rFonts w:cs="Times New Roman"/>
          <w:color w:val="000000" w:themeColor="text1"/>
          <w:sz w:val="24"/>
          <w:szCs w:val="24"/>
        </w:rPr>
        <w:t>Primary Source Post and Peer Critique</w:t>
      </w:r>
      <w:r>
        <w:rPr>
          <w:rFonts w:cs="Times New Roman"/>
          <w:color w:val="000000" w:themeColor="text1"/>
          <w:sz w:val="24"/>
          <w:szCs w:val="24"/>
        </w:rPr>
        <w:t>:</w:t>
      </w:r>
      <w:r w:rsidRPr="00A72F3C">
        <w:rPr>
          <w:rFonts w:cs="Times New Roman"/>
          <w:color w:val="000000" w:themeColor="text1"/>
          <w:sz w:val="24"/>
          <w:szCs w:val="24"/>
        </w:rPr>
        <w:t xml:space="preserve"> Due </w:t>
      </w:r>
      <w:r>
        <w:rPr>
          <w:rFonts w:cs="Times New Roman"/>
          <w:color w:val="000000" w:themeColor="text1"/>
          <w:sz w:val="24"/>
          <w:szCs w:val="24"/>
        </w:rPr>
        <w:t xml:space="preserve">Friday, May 3 </w:t>
      </w:r>
      <w:r w:rsidRPr="00A72F3C">
        <w:rPr>
          <w:rFonts w:cs="Times New Roman"/>
          <w:color w:val="000000" w:themeColor="text1"/>
          <w:sz w:val="24"/>
          <w:szCs w:val="24"/>
        </w:rPr>
        <w:t>(11:30pm)</w:t>
      </w:r>
    </w:p>
    <w:p w14:paraId="4DAC8DA9" w14:textId="77777777" w:rsidR="00915CC1" w:rsidRPr="006D5087" w:rsidRDefault="00915CC1" w:rsidP="006E1054">
      <w:pPr>
        <w:contextualSpacing/>
        <w:rPr>
          <w:rFonts w:cs="Times New Roman"/>
          <w:color w:val="000000" w:themeColor="text1"/>
          <w:sz w:val="24"/>
          <w:szCs w:val="24"/>
        </w:rPr>
      </w:pPr>
    </w:p>
    <w:p w14:paraId="6E064146" w14:textId="25BEA6EC" w:rsidR="006D5087" w:rsidRDefault="00801AD8" w:rsidP="006E1054">
      <w:pPr>
        <w:contextualSpacing/>
        <w:rPr>
          <w:rFonts w:cs="Times New Roman"/>
          <w:b/>
          <w:color w:val="000000" w:themeColor="text1"/>
          <w:sz w:val="24"/>
          <w:szCs w:val="24"/>
          <w:u w:val="single"/>
        </w:rPr>
      </w:pPr>
      <w:r w:rsidRPr="006D5087">
        <w:rPr>
          <w:rFonts w:cs="Times New Roman"/>
          <w:b/>
          <w:color w:val="000000" w:themeColor="text1"/>
          <w:sz w:val="24"/>
          <w:szCs w:val="24"/>
          <w:u w:val="single"/>
        </w:rPr>
        <w:t>Week 1</w:t>
      </w:r>
      <w:r w:rsidR="00C549BF" w:rsidRPr="006D5087">
        <w:rPr>
          <w:rFonts w:cs="Times New Roman"/>
          <w:b/>
          <w:color w:val="000000" w:themeColor="text1"/>
          <w:sz w:val="24"/>
          <w:szCs w:val="24"/>
          <w:u w:val="single"/>
        </w:rPr>
        <w:t>6</w:t>
      </w:r>
      <w:r w:rsidRPr="006D5087">
        <w:rPr>
          <w:rFonts w:cs="Times New Roman"/>
          <w:b/>
          <w:color w:val="000000" w:themeColor="text1"/>
          <w:sz w:val="24"/>
          <w:szCs w:val="24"/>
          <w:u w:val="single"/>
        </w:rPr>
        <w:t xml:space="preserve">: </w:t>
      </w:r>
      <w:r w:rsidR="006D5087" w:rsidRPr="006D5087">
        <w:rPr>
          <w:rFonts w:cs="Times New Roman"/>
          <w:b/>
          <w:color w:val="000000" w:themeColor="text1"/>
          <w:sz w:val="24"/>
          <w:szCs w:val="24"/>
          <w:u w:val="single"/>
        </w:rPr>
        <w:t>May 6-10</w:t>
      </w:r>
    </w:p>
    <w:p w14:paraId="1E165F96" w14:textId="2EB30578" w:rsidR="006D5087" w:rsidRDefault="006D5087" w:rsidP="006E1054">
      <w:pPr>
        <w:contextualSpacing/>
        <w:rPr>
          <w:rFonts w:cs="Times New Roman"/>
          <w:color w:val="000000" w:themeColor="text1"/>
          <w:sz w:val="24"/>
          <w:szCs w:val="24"/>
        </w:rPr>
      </w:pPr>
      <w:r>
        <w:rPr>
          <w:rFonts w:cs="Times New Roman"/>
          <w:color w:val="000000" w:themeColor="text1"/>
          <w:sz w:val="24"/>
          <w:szCs w:val="24"/>
        </w:rPr>
        <w:t>Primary Source Final Essay</w:t>
      </w:r>
    </w:p>
    <w:p w14:paraId="24E5A28A" w14:textId="7AA7EC55" w:rsidR="006D5087" w:rsidRDefault="006D5087" w:rsidP="006E1054">
      <w:pPr>
        <w:contextualSpacing/>
        <w:rPr>
          <w:rFonts w:cs="Times New Roman"/>
          <w:color w:val="000000" w:themeColor="text1"/>
          <w:sz w:val="24"/>
          <w:szCs w:val="24"/>
        </w:rPr>
      </w:pPr>
      <w:r>
        <w:rPr>
          <w:rFonts w:cs="Times New Roman"/>
          <w:color w:val="000000" w:themeColor="text1"/>
          <w:sz w:val="24"/>
          <w:szCs w:val="24"/>
        </w:rPr>
        <w:tab/>
        <w:t>Content: Review Class Primary Source Spreadsheet</w:t>
      </w:r>
    </w:p>
    <w:p w14:paraId="1722636E" w14:textId="06D7D9CB" w:rsidR="006D5087" w:rsidRDefault="006D5087" w:rsidP="006E1054">
      <w:pPr>
        <w:contextualSpacing/>
        <w:rPr>
          <w:rFonts w:cs="Times New Roman"/>
          <w:color w:val="000000" w:themeColor="text1"/>
          <w:sz w:val="24"/>
          <w:szCs w:val="24"/>
        </w:rPr>
      </w:pPr>
    </w:p>
    <w:p w14:paraId="6B2E8CE1" w14:textId="21CAE2D7" w:rsidR="006D5087" w:rsidRPr="00A72F3C" w:rsidRDefault="00972193" w:rsidP="006D5087">
      <w:pPr>
        <w:pStyle w:val="Heading2"/>
      </w:pPr>
      <w:r>
        <w:rPr>
          <w:noProof/>
        </w:rPr>
        <mc:AlternateContent>
          <mc:Choice Requires="wps">
            <w:drawing>
              <wp:anchor distT="0" distB="0" distL="114300" distR="114300" simplePos="0" relativeHeight="251685888" behindDoc="0" locked="0" layoutInCell="1" allowOverlap="1" wp14:anchorId="20A5B321" wp14:editId="22711B47">
                <wp:simplePos x="0" y="0"/>
                <wp:positionH relativeFrom="column">
                  <wp:posOffset>-175846</wp:posOffset>
                </wp:positionH>
                <wp:positionV relativeFrom="paragraph">
                  <wp:posOffset>-93785</wp:posOffset>
                </wp:positionV>
                <wp:extent cx="5451231" cy="679645"/>
                <wp:effectExtent l="12700" t="12700" r="10160" b="19050"/>
                <wp:wrapNone/>
                <wp:docPr id="14" name="Rectangle 14"/>
                <wp:cNvGraphicFramePr/>
                <a:graphic xmlns:a="http://schemas.openxmlformats.org/drawingml/2006/main">
                  <a:graphicData uri="http://schemas.microsoft.com/office/word/2010/wordprocessingShape">
                    <wps:wsp>
                      <wps:cNvSpPr/>
                      <wps:spPr>
                        <a:xfrm>
                          <a:off x="0" y="0"/>
                          <a:ext cx="5451231"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971F" id="Rectangle 14" o:spid="_x0000_s1026" style="position:absolute;margin-left:-13.85pt;margin-top:-7.4pt;width:429.25pt;height: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" filled="f" strokecolor="black [3213]" strokeweight="2pt"/>
            </w:pict>
          </mc:Fallback>
        </mc:AlternateContent>
      </w:r>
      <w:r w:rsidR="006D5087" w:rsidRPr="00A72F3C">
        <w:t>Weekly Deadlines:</w:t>
      </w:r>
    </w:p>
    <w:p w14:paraId="73DF7418" w14:textId="4321E4A4" w:rsidR="006D5087" w:rsidRPr="006D5087" w:rsidRDefault="006D5087" w:rsidP="006D5087">
      <w:pPr>
        <w:rPr>
          <w:b/>
          <w:color w:val="FF0000"/>
          <w:sz w:val="24"/>
          <w:szCs w:val="24"/>
        </w:rPr>
      </w:pPr>
      <w:r w:rsidRPr="006D5087">
        <w:rPr>
          <w:b/>
          <w:color w:val="FF0000"/>
          <w:sz w:val="24"/>
          <w:szCs w:val="24"/>
        </w:rPr>
        <w:t>Primary Source Final Essay Due: Friday, May 10 (11:30pm)</w:t>
      </w:r>
    </w:p>
    <w:p w14:paraId="4DB6718A" w14:textId="77777777" w:rsidR="006D5087" w:rsidRPr="006D5087" w:rsidRDefault="006D5087" w:rsidP="006E1054">
      <w:pPr>
        <w:contextualSpacing/>
        <w:rPr>
          <w:rFonts w:cs="Times New Roman"/>
          <w:color w:val="000000" w:themeColor="text1"/>
          <w:sz w:val="24"/>
          <w:szCs w:val="24"/>
        </w:rPr>
      </w:pPr>
    </w:p>
    <w:p w14:paraId="1C9E5264" w14:textId="14E79DD4" w:rsidR="006D5087" w:rsidRDefault="006D5087" w:rsidP="006E1054">
      <w:pPr>
        <w:contextualSpacing/>
        <w:rPr>
          <w:rFonts w:cs="Times New Roman"/>
          <w:b/>
          <w:color w:val="000000" w:themeColor="text1"/>
          <w:sz w:val="24"/>
          <w:szCs w:val="24"/>
          <w:u w:val="single"/>
        </w:rPr>
      </w:pPr>
      <w:r w:rsidRPr="006D5087">
        <w:rPr>
          <w:rFonts w:cs="Times New Roman"/>
          <w:b/>
          <w:color w:val="000000" w:themeColor="text1"/>
          <w:sz w:val="24"/>
          <w:szCs w:val="24"/>
          <w:u w:val="single"/>
        </w:rPr>
        <w:t>Week 17: May 13-17</w:t>
      </w:r>
    </w:p>
    <w:p w14:paraId="725028BA" w14:textId="7445BD1A" w:rsidR="006D5087" w:rsidRDefault="006D5087" w:rsidP="006D5087">
      <w:pPr>
        <w:rPr>
          <w:color w:val="000000" w:themeColor="text1"/>
          <w:sz w:val="24"/>
          <w:szCs w:val="24"/>
        </w:rPr>
      </w:pPr>
      <w:r>
        <w:rPr>
          <w:color w:val="000000" w:themeColor="text1"/>
          <w:sz w:val="24"/>
          <w:szCs w:val="24"/>
        </w:rPr>
        <w:t>Final Exam Week</w:t>
      </w:r>
    </w:p>
    <w:p w14:paraId="08376C59" w14:textId="632545D3" w:rsidR="006D5087" w:rsidRDefault="006D5087" w:rsidP="006D5087">
      <w:pPr>
        <w:rPr>
          <w:color w:val="000000" w:themeColor="text1"/>
          <w:sz w:val="24"/>
          <w:szCs w:val="24"/>
        </w:rPr>
      </w:pPr>
      <w:r>
        <w:rPr>
          <w:color w:val="000000" w:themeColor="text1"/>
          <w:sz w:val="24"/>
          <w:szCs w:val="24"/>
        </w:rPr>
        <w:tab/>
      </w:r>
      <w:r w:rsidRPr="008E513E">
        <w:rPr>
          <w:b/>
          <w:color w:val="000000" w:themeColor="text1"/>
          <w:sz w:val="24"/>
          <w:szCs w:val="24"/>
        </w:rPr>
        <w:t>Content:</w:t>
      </w:r>
      <w:r>
        <w:rPr>
          <w:color w:val="000000" w:themeColor="text1"/>
          <w:sz w:val="24"/>
          <w:szCs w:val="24"/>
        </w:rPr>
        <w:t xml:space="preserve"> Exam Review Video on D2L</w:t>
      </w:r>
    </w:p>
    <w:p w14:paraId="427370AA" w14:textId="7AF61438" w:rsidR="006D5087" w:rsidRDefault="006D5087" w:rsidP="006D5087">
      <w:pPr>
        <w:rPr>
          <w:color w:val="000000" w:themeColor="text1"/>
          <w:sz w:val="24"/>
          <w:szCs w:val="24"/>
        </w:rPr>
      </w:pPr>
      <w:r>
        <w:rPr>
          <w:color w:val="000000" w:themeColor="text1"/>
          <w:sz w:val="24"/>
          <w:szCs w:val="24"/>
        </w:rPr>
        <w:tab/>
        <w:t>Final Exam Review Outline on D2L</w:t>
      </w:r>
    </w:p>
    <w:p w14:paraId="1688B07E" w14:textId="4C6CBDC5" w:rsidR="006D5087" w:rsidRPr="006D5087" w:rsidRDefault="00025948" w:rsidP="006D5087">
      <w:pPr>
        <w:rPr>
          <w:color w:val="000000" w:themeColor="text1"/>
          <w:sz w:val="24"/>
          <w:szCs w:val="24"/>
        </w:rPr>
      </w:pPr>
      <w:r>
        <w:rPr>
          <w:noProof/>
        </w:rPr>
        <mc:AlternateContent>
          <mc:Choice Requires="wps">
            <w:drawing>
              <wp:anchor distT="0" distB="0" distL="114300" distR="114300" simplePos="0" relativeHeight="251687936" behindDoc="0" locked="0" layoutInCell="1" allowOverlap="1" wp14:anchorId="02B8FCB8" wp14:editId="311B996D">
                <wp:simplePos x="0" y="0"/>
                <wp:positionH relativeFrom="column">
                  <wp:posOffset>-128954</wp:posOffset>
                </wp:positionH>
                <wp:positionV relativeFrom="paragraph">
                  <wp:posOffset>143901</wp:posOffset>
                </wp:positionV>
                <wp:extent cx="5380892" cy="679645"/>
                <wp:effectExtent l="12700" t="12700" r="17145" b="19050"/>
                <wp:wrapNone/>
                <wp:docPr id="15" name="Rectangle 15"/>
                <wp:cNvGraphicFramePr/>
                <a:graphic xmlns:a="http://schemas.openxmlformats.org/drawingml/2006/main">
                  <a:graphicData uri="http://schemas.microsoft.com/office/word/2010/wordprocessingShape">
                    <wps:wsp>
                      <wps:cNvSpPr/>
                      <wps:spPr>
                        <a:xfrm>
                          <a:off x="0" y="0"/>
                          <a:ext cx="5380892" cy="6796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DB6B" id="Rectangle 15" o:spid="_x0000_s1026" style="position:absolute;margin-left:-10.15pt;margin-top:11.35pt;width:423.7pt;height: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1ulwIAAIY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" filled="f" strokecolor="black [3213]" strokeweight="2pt"/>
            </w:pict>
          </mc:Fallback>
        </mc:AlternateContent>
      </w:r>
    </w:p>
    <w:p w14:paraId="61B60ED6" w14:textId="77777777" w:rsidR="006D5087" w:rsidRPr="00A72F3C" w:rsidRDefault="006D5087" w:rsidP="006D5087">
      <w:pPr>
        <w:pStyle w:val="Heading2"/>
      </w:pPr>
      <w:r w:rsidRPr="00A72F3C">
        <w:t>Weekly Deadlines:</w:t>
      </w:r>
    </w:p>
    <w:p w14:paraId="206402DB" w14:textId="2457AE1E" w:rsidR="006D5087" w:rsidRDefault="006D5087" w:rsidP="006D5087">
      <w:pPr>
        <w:rPr>
          <w:rFonts w:cs="Times New Roman"/>
          <w:b/>
          <w:color w:val="FF0000"/>
          <w:sz w:val="24"/>
          <w:szCs w:val="24"/>
        </w:rPr>
      </w:pPr>
      <w:r>
        <w:rPr>
          <w:rFonts w:cs="Times New Roman"/>
          <w:b/>
          <w:color w:val="FF0000"/>
          <w:sz w:val="24"/>
          <w:szCs w:val="24"/>
        </w:rPr>
        <w:t>Final Exam</w:t>
      </w:r>
      <w:r w:rsidRPr="000D0FE6">
        <w:rPr>
          <w:rFonts w:cs="Times New Roman"/>
          <w:b/>
          <w:color w:val="FF0000"/>
          <w:sz w:val="24"/>
          <w:szCs w:val="24"/>
        </w:rPr>
        <w:t xml:space="preserve"> Due: Thursday, Ma</w:t>
      </w:r>
      <w:r>
        <w:rPr>
          <w:rFonts w:cs="Times New Roman"/>
          <w:b/>
          <w:color w:val="FF0000"/>
          <w:sz w:val="24"/>
          <w:szCs w:val="24"/>
        </w:rPr>
        <w:t>y 16</w:t>
      </w:r>
      <w:r w:rsidRPr="000D0FE6">
        <w:rPr>
          <w:rFonts w:cs="Times New Roman"/>
          <w:b/>
          <w:color w:val="FF0000"/>
          <w:sz w:val="24"/>
          <w:szCs w:val="24"/>
        </w:rPr>
        <w:t xml:space="preserve"> (exam is open between 2pm and 10pm)</w:t>
      </w:r>
    </w:p>
    <w:p w14:paraId="3AC352E7" w14:textId="77777777" w:rsidR="006D5087" w:rsidRPr="006D5087" w:rsidRDefault="006D5087" w:rsidP="006E1054">
      <w:pPr>
        <w:contextualSpacing/>
        <w:rPr>
          <w:rFonts w:cs="Times New Roman"/>
          <w:b/>
          <w:color w:val="000000" w:themeColor="text1"/>
          <w:sz w:val="24"/>
          <w:szCs w:val="24"/>
          <w:u w:val="single"/>
        </w:rPr>
      </w:pPr>
    </w:p>
    <w:sectPr w:rsidR="006D5087" w:rsidRPr="006D5087" w:rsidSect="009842D6">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61B16" w14:textId="77777777" w:rsidR="005C1F32" w:rsidRDefault="005C1F32" w:rsidP="00D826D6">
      <w:pPr>
        <w:spacing w:line="240" w:lineRule="auto"/>
      </w:pPr>
      <w:r>
        <w:separator/>
      </w:r>
    </w:p>
  </w:endnote>
  <w:endnote w:type="continuationSeparator" w:id="0">
    <w:p w14:paraId="2580AFDA" w14:textId="77777777" w:rsidR="005C1F32" w:rsidRDefault="005C1F32" w:rsidP="00D82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pple Color Emoji">
    <w:altName w:val="Calibri"/>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89D3" w14:textId="77777777" w:rsidR="00937F7B" w:rsidRDefault="00937F7B"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EC60BA" w14:textId="77777777" w:rsidR="00937F7B" w:rsidRDefault="00937F7B" w:rsidP="00D82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187A" w14:textId="77777777" w:rsidR="00937F7B" w:rsidRDefault="00937F7B" w:rsidP="00D80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6F7C0E" w14:textId="77777777" w:rsidR="00937F7B" w:rsidRDefault="00937F7B" w:rsidP="00D826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99F82" w14:textId="77777777" w:rsidR="005C1F32" w:rsidRDefault="005C1F32" w:rsidP="00D826D6">
      <w:pPr>
        <w:spacing w:line="240" w:lineRule="auto"/>
      </w:pPr>
      <w:r>
        <w:separator/>
      </w:r>
    </w:p>
  </w:footnote>
  <w:footnote w:type="continuationSeparator" w:id="0">
    <w:p w14:paraId="62C12489" w14:textId="77777777" w:rsidR="005C1F32" w:rsidRDefault="005C1F32" w:rsidP="00D826D6">
      <w:pPr>
        <w:spacing w:line="240" w:lineRule="auto"/>
      </w:pPr>
      <w:r>
        <w:continuationSeparator/>
      </w:r>
    </w:p>
  </w:footnote>
  <w:footnote w:id="1">
    <w:p w14:paraId="4BE6E0D1" w14:textId="77777777" w:rsidR="00937F7B" w:rsidRPr="00C2011D" w:rsidRDefault="00937F7B" w:rsidP="00706E93">
      <w:r>
        <w:rPr>
          <w:rStyle w:val="FootnoteReference"/>
        </w:rPr>
        <w:footnoteRef/>
      </w:r>
      <w:r>
        <w:t xml:space="preserve"> Adapted from: </w:t>
      </w:r>
      <w:r w:rsidRPr="00C2011D">
        <w:rPr>
          <w:rFonts w:ascii="Calibri" w:eastAsia="Calibri" w:hAnsi="Calibri" w:cs="Calibri"/>
        </w:rPr>
        <w:t xml:space="preserve">Mintu-Wimsatt, A., Kernek, C., &amp; Lozada, H. R. (2010). </w:t>
      </w:r>
      <w:r w:rsidRPr="00C2011D">
        <w:rPr>
          <w:rFonts w:ascii="Calibri" w:eastAsia="Calibri" w:hAnsi="Calibri" w:cs="Calibri"/>
          <w:i/>
        </w:rPr>
        <w:t>Netiquette: Make it part of your syllabus</w:t>
      </w:r>
      <w:r w:rsidRPr="00C2011D">
        <w:rPr>
          <w:rFonts w:ascii="Calibri" w:eastAsia="Calibri" w:hAnsi="Calibri" w:cs="Calibri"/>
        </w:rPr>
        <w:t xml:space="preserve">. Journal of Online Learning and Teaching, 6(1). Retrieved from </w:t>
      </w:r>
      <w:hyperlink r:id="rId1">
        <w:r w:rsidRPr="00C2011D">
          <w:rPr>
            <w:rFonts w:ascii="Calibri" w:eastAsia="Calibri" w:hAnsi="Calibri" w:cs="Calibri"/>
            <w:color w:val="1155CC"/>
            <w:u w:val="single"/>
          </w:rPr>
          <w:t>http://jolt.merlot.org/vol6no1/mintu-wimsatt_0310.htm</w:t>
        </w:r>
      </w:hyperlink>
    </w:p>
    <w:p w14:paraId="734B8B16" w14:textId="77777777" w:rsidR="00937F7B" w:rsidRDefault="00937F7B" w:rsidP="00706E9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79E0"/>
    <w:multiLevelType w:val="hybridMultilevel"/>
    <w:tmpl w:val="D566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AF4"/>
    <w:multiLevelType w:val="hybridMultilevel"/>
    <w:tmpl w:val="757A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37F77"/>
    <w:multiLevelType w:val="multilevel"/>
    <w:tmpl w:val="7362F1D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75BA8"/>
    <w:multiLevelType w:val="multilevel"/>
    <w:tmpl w:val="2D8A5B4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4" w15:restartNumberingAfterBreak="0">
    <w:nsid w:val="47944A41"/>
    <w:multiLevelType w:val="hybridMultilevel"/>
    <w:tmpl w:val="B076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1419F"/>
    <w:multiLevelType w:val="multilevel"/>
    <w:tmpl w:val="406851CE"/>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547730E8"/>
    <w:multiLevelType w:val="multilevel"/>
    <w:tmpl w:val="FCFAB8F2"/>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7" w15:restartNumberingAfterBreak="0">
    <w:nsid w:val="57150211"/>
    <w:multiLevelType w:val="hybridMultilevel"/>
    <w:tmpl w:val="C96E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F238B"/>
    <w:multiLevelType w:val="multilevel"/>
    <w:tmpl w:val="A7C8107C"/>
    <w:lvl w:ilvl="0">
      <w:start w:val="1"/>
      <w:numFmt w:val="bullet"/>
      <w:lvlText w:val="o"/>
      <w:lvlJc w:val="left"/>
      <w:pPr>
        <w:ind w:left="2160" w:hanging="360"/>
      </w:pPr>
      <w:rPr>
        <w:rFonts w:asciiTheme="minorHAnsi" w:hAnsiTheme="minorHAnsi"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5E301FF0"/>
    <w:multiLevelType w:val="hybridMultilevel"/>
    <w:tmpl w:val="1BA4DA24"/>
    <w:lvl w:ilvl="0" w:tplc="90CC7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AE59F9"/>
    <w:multiLevelType w:val="multilevel"/>
    <w:tmpl w:val="C70CA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A1689"/>
    <w:multiLevelType w:val="hybridMultilevel"/>
    <w:tmpl w:val="972AC59A"/>
    <w:lvl w:ilvl="0" w:tplc="16787DCE">
      <w:start w:val="1"/>
      <w:numFmt w:val="bullet"/>
      <w:lvlText w:val=""/>
      <w:lvlJc w:val="left"/>
      <w:pPr>
        <w:ind w:left="720" w:hanging="360"/>
      </w:pPr>
      <w:rPr>
        <w:rFonts w:ascii="Symbol" w:hAnsi="Symbol" w:hint="default"/>
      </w:rPr>
    </w:lvl>
    <w:lvl w:ilvl="1" w:tplc="B282BF5C">
      <w:start w:val="1"/>
      <w:numFmt w:val="bullet"/>
      <w:lvlText w:val="o"/>
      <w:lvlJc w:val="left"/>
      <w:pPr>
        <w:ind w:left="1440" w:hanging="360"/>
      </w:pPr>
      <w:rPr>
        <w:rFonts w:ascii="Courier New" w:hAnsi="Courier New" w:hint="default"/>
      </w:rPr>
    </w:lvl>
    <w:lvl w:ilvl="2" w:tplc="E056DA46">
      <w:start w:val="1"/>
      <w:numFmt w:val="bullet"/>
      <w:lvlText w:val=""/>
      <w:lvlJc w:val="left"/>
      <w:pPr>
        <w:ind w:left="2160" w:hanging="360"/>
      </w:pPr>
      <w:rPr>
        <w:rFonts w:ascii="Wingdings" w:hAnsi="Wingdings" w:hint="default"/>
      </w:rPr>
    </w:lvl>
    <w:lvl w:ilvl="3" w:tplc="45B6D248">
      <w:start w:val="1"/>
      <w:numFmt w:val="bullet"/>
      <w:lvlText w:val=""/>
      <w:lvlJc w:val="left"/>
      <w:pPr>
        <w:ind w:left="2880" w:hanging="360"/>
      </w:pPr>
      <w:rPr>
        <w:rFonts w:ascii="Symbol" w:hAnsi="Symbol" w:hint="default"/>
      </w:rPr>
    </w:lvl>
    <w:lvl w:ilvl="4" w:tplc="B060D6FE">
      <w:start w:val="1"/>
      <w:numFmt w:val="bullet"/>
      <w:lvlText w:val="o"/>
      <w:lvlJc w:val="left"/>
      <w:pPr>
        <w:ind w:left="3600" w:hanging="360"/>
      </w:pPr>
      <w:rPr>
        <w:rFonts w:ascii="Courier New" w:hAnsi="Courier New" w:hint="default"/>
      </w:rPr>
    </w:lvl>
    <w:lvl w:ilvl="5" w:tplc="774CFA2C">
      <w:start w:val="1"/>
      <w:numFmt w:val="bullet"/>
      <w:lvlText w:val=""/>
      <w:lvlJc w:val="left"/>
      <w:pPr>
        <w:ind w:left="4320" w:hanging="360"/>
      </w:pPr>
      <w:rPr>
        <w:rFonts w:ascii="Wingdings" w:hAnsi="Wingdings" w:hint="default"/>
      </w:rPr>
    </w:lvl>
    <w:lvl w:ilvl="6" w:tplc="004A6416">
      <w:start w:val="1"/>
      <w:numFmt w:val="bullet"/>
      <w:lvlText w:val=""/>
      <w:lvlJc w:val="left"/>
      <w:pPr>
        <w:ind w:left="5040" w:hanging="360"/>
      </w:pPr>
      <w:rPr>
        <w:rFonts w:ascii="Symbol" w:hAnsi="Symbol" w:hint="default"/>
      </w:rPr>
    </w:lvl>
    <w:lvl w:ilvl="7" w:tplc="146AA4EE">
      <w:start w:val="1"/>
      <w:numFmt w:val="bullet"/>
      <w:lvlText w:val="o"/>
      <w:lvlJc w:val="left"/>
      <w:pPr>
        <w:ind w:left="5760" w:hanging="360"/>
      </w:pPr>
      <w:rPr>
        <w:rFonts w:ascii="Courier New" w:hAnsi="Courier New" w:hint="default"/>
      </w:rPr>
    </w:lvl>
    <w:lvl w:ilvl="8" w:tplc="B9CC3808">
      <w:start w:val="1"/>
      <w:numFmt w:val="bullet"/>
      <w:lvlText w:val=""/>
      <w:lvlJc w:val="left"/>
      <w:pPr>
        <w:ind w:left="6480" w:hanging="360"/>
      </w:pPr>
      <w:rPr>
        <w:rFonts w:ascii="Wingdings" w:hAnsi="Wingdings" w:hint="default"/>
      </w:rPr>
    </w:lvl>
  </w:abstractNum>
  <w:abstractNum w:abstractNumId="12" w15:restartNumberingAfterBreak="0">
    <w:nsid w:val="73210CAA"/>
    <w:multiLevelType w:val="multilevel"/>
    <w:tmpl w:val="F3A47E8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Theme="minorHAnsi" w:eastAsia="Arial" w:hAnsiTheme="minorHAnsi" w:cs="Arial" w:hint="default"/>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7"/>
  </w:num>
  <w:num w:numId="2">
    <w:abstractNumId w:val="4"/>
  </w:num>
  <w:num w:numId="3">
    <w:abstractNumId w:val="0"/>
  </w:num>
  <w:num w:numId="4">
    <w:abstractNumId w:val="11"/>
  </w:num>
  <w:num w:numId="5">
    <w:abstractNumId w:val="3"/>
  </w:num>
  <w:num w:numId="6">
    <w:abstractNumId w:val="1"/>
  </w:num>
  <w:num w:numId="7">
    <w:abstractNumId w:val="2"/>
  </w:num>
  <w:num w:numId="8">
    <w:abstractNumId w:val="12"/>
  </w:num>
  <w:num w:numId="9">
    <w:abstractNumId w:val="10"/>
  </w:num>
  <w:num w:numId="10">
    <w:abstractNumId w:val="9"/>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DF"/>
    <w:rsid w:val="00003AB4"/>
    <w:rsid w:val="00025948"/>
    <w:rsid w:val="00034B2E"/>
    <w:rsid w:val="00052300"/>
    <w:rsid w:val="000566A5"/>
    <w:rsid w:val="000717FB"/>
    <w:rsid w:val="00086AE2"/>
    <w:rsid w:val="0009663E"/>
    <w:rsid w:val="000C5CE3"/>
    <w:rsid w:val="000D0FE6"/>
    <w:rsid w:val="0010241B"/>
    <w:rsid w:val="001226CE"/>
    <w:rsid w:val="001313A4"/>
    <w:rsid w:val="001314A1"/>
    <w:rsid w:val="001431BB"/>
    <w:rsid w:val="00184C06"/>
    <w:rsid w:val="001A4669"/>
    <w:rsid w:val="001E21DC"/>
    <w:rsid w:val="0020236A"/>
    <w:rsid w:val="00205307"/>
    <w:rsid w:val="00224290"/>
    <w:rsid w:val="00256694"/>
    <w:rsid w:val="0026296E"/>
    <w:rsid w:val="00264F03"/>
    <w:rsid w:val="00265C5F"/>
    <w:rsid w:val="00267580"/>
    <w:rsid w:val="00281181"/>
    <w:rsid w:val="002A39E7"/>
    <w:rsid w:val="002A7D69"/>
    <w:rsid w:val="002B2F18"/>
    <w:rsid w:val="002B5CC5"/>
    <w:rsid w:val="002B6977"/>
    <w:rsid w:val="002C286A"/>
    <w:rsid w:val="002C4C47"/>
    <w:rsid w:val="002C63DE"/>
    <w:rsid w:val="002C6673"/>
    <w:rsid w:val="002E3FD6"/>
    <w:rsid w:val="002E7547"/>
    <w:rsid w:val="002F40C6"/>
    <w:rsid w:val="003044E0"/>
    <w:rsid w:val="003077DF"/>
    <w:rsid w:val="00320344"/>
    <w:rsid w:val="00325668"/>
    <w:rsid w:val="00330DD6"/>
    <w:rsid w:val="003564A8"/>
    <w:rsid w:val="0035681F"/>
    <w:rsid w:val="00363506"/>
    <w:rsid w:val="003657F3"/>
    <w:rsid w:val="00372A75"/>
    <w:rsid w:val="00376F7C"/>
    <w:rsid w:val="00386171"/>
    <w:rsid w:val="00387537"/>
    <w:rsid w:val="003B41DC"/>
    <w:rsid w:val="003C12BD"/>
    <w:rsid w:val="003C1E63"/>
    <w:rsid w:val="003C203D"/>
    <w:rsid w:val="003C79B7"/>
    <w:rsid w:val="003E7293"/>
    <w:rsid w:val="003F286F"/>
    <w:rsid w:val="00405FF9"/>
    <w:rsid w:val="004317AA"/>
    <w:rsid w:val="00455689"/>
    <w:rsid w:val="00465814"/>
    <w:rsid w:val="0046745B"/>
    <w:rsid w:val="00482B07"/>
    <w:rsid w:val="004A38D4"/>
    <w:rsid w:val="004D3C56"/>
    <w:rsid w:val="004E2E70"/>
    <w:rsid w:val="00522763"/>
    <w:rsid w:val="00537B8C"/>
    <w:rsid w:val="00540015"/>
    <w:rsid w:val="005424A0"/>
    <w:rsid w:val="005543A9"/>
    <w:rsid w:val="00585C68"/>
    <w:rsid w:val="005A528A"/>
    <w:rsid w:val="005A623E"/>
    <w:rsid w:val="005B0EE2"/>
    <w:rsid w:val="005B3AF7"/>
    <w:rsid w:val="005B3C73"/>
    <w:rsid w:val="005C1F32"/>
    <w:rsid w:val="005C58FD"/>
    <w:rsid w:val="005D601B"/>
    <w:rsid w:val="005D7096"/>
    <w:rsid w:val="005E41DA"/>
    <w:rsid w:val="00600805"/>
    <w:rsid w:val="0060598E"/>
    <w:rsid w:val="00621FFF"/>
    <w:rsid w:val="00625DA0"/>
    <w:rsid w:val="006330CC"/>
    <w:rsid w:val="00656B18"/>
    <w:rsid w:val="00667311"/>
    <w:rsid w:val="006943C6"/>
    <w:rsid w:val="006A3337"/>
    <w:rsid w:val="006A458F"/>
    <w:rsid w:val="006B0999"/>
    <w:rsid w:val="006B35AE"/>
    <w:rsid w:val="006D5087"/>
    <w:rsid w:val="006E1054"/>
    <w:rsid w:val="006F2671"/>
    <w:rsid w:val="006F4373"/>
    <w:rsid w:val="006F73DF"/>
    <w:rsid w:val="00706410"/>
    <w:rsid w:val="00706E93"/>
    <w:rsid w:val="00736F53"/>
    <w:rsid w:val="007416C9"/>
    <w:rsid w:val="00744B75"/>
    <w:rsid w:val="00757874"/>
    <w:rsid w:val="00780056"/>
    <w:rsid w:val="0079215F"/>
    <w:rsid w:val="007A15D9"/>
    <w:rsid w:val="007F70DC"/>
    <w:rsid w:val="00801AD8"/>
    <w:rsid w:val="008368E5"/>
    <w:rsid w:val="00843597"/>
    <w:rsid w:val="0084532E"/>
    <w:rsid w:val="008717BC"/>
    <w:rsid w:val="008866A9"/>
    <w:rsid w:val="008B3D43"/>
    <w:rsid w:val="008D3E11"/>
    <w:rsid w:val="008D5D6E"/>
    <w:rsid w:val="008E4662"/>
    <w:rsid w:val="008E513E"/>
    <w:rsid w:val="008F6D76"/>
    <w:rsid w:val="00901588"/>
    <w:rsid w:val="00915CC1"/>
    <w:rsid w:val="0092728A"/>
    <w:rsid w:val="00934B7C"/>
    <w:rsid w:val="00936D31"/>
    <w:rsid w:val="00936DE2"/>
    <w:rsid w:val="00937F7B"/>
    <w:rsid w:val="00952455"/>
    <w:rsid w:val="0095277D"/>
    <w:rsid w:val="00955D93"/>
    <w:rsid w:val="00972193"/>
    <w:rsid w:val="00980A59"/>
    <w:rsid w:val="009842D6"/>
    <w:rsid w:val="009A280F"/>
    <w:rsid w:val="009E3D4C"/>
    <w:rsid w:val="009F6A04"/>
    <w:rsid w:val="00A00C5C"/>
    <w:rsid w:val="00A13133"/>
    <w:rsid w:val="00A141EF"/>
    <w:rsid w:val="00A14976"/>
    <w:rsid w:val="00A35F89"/>
    <w:rsid w:val="00A47E1A"/>
    <w:rsid w:val="00A55C0D"/>
    <w:rsid w:val="00A56A5C"/>
    <w:rsid w:val="00A6042F"/>
    <w:rsid w:val="00A67A03"/>
    <w:rsid w:val="00A72F3C"/>
    <w:rsid w:val="00A84C24"/>
    <w:rsid w:val="00A87DA3"/>
    <w:rsid w:val="00AB39AA"/>
    <w:rsid w:val="00AC2C79"/>
    <w:rsid w:val="00B31C6D"/>
    <w:rsid w:val="00B41053"/>
    <w:rsid w:val="00B52804"/>
    <w:rsid w:val="00BA23C1"/>
    <w:rsid w:val="00BB09F2"/>
    <w:rsid w:val="00BC2A0D"/>
    <w:rsid w:val="00BC4694"/>
    <w:rsid w:val="00BD0CAE"/>
    <w:rsid w:val="00BD110D"/>
    <w:rsid w:val="00BD61F9"/>
    <w:rsid w:val="00BF48CA"/>
    <w:rsid w:val="00C352F8"/>
    <w:rsid w:val="00C549BF"/>
    <w:rsid w:val="00C56BFD"/>
    <w:rsid w:val="00C66771"/>
    <w:rsid w:val="00C745A7"/>
    <w:rsid w:val="00C802CE"/>
    <w:rsid w:val="00C8290C"/>
    <w:rsid w:val="00C82F87"/>
    <w:rsid w:val="00C83481"/>
    <w:rsid w:val="00C86804"/>
    <w:rsid w:val="00C87FF2"/>
    <w:rsid w:val="00C90308"/>
    <w:rsid w:val="00CA2049"/>
    <w:rsid w:val="00CB273E"/>
    <w:rsid w:val="00CB5A74"/>
    <w:rsid w:val="00CC6FF4"/>
    <w:rsid w:val="00CD30FA"/>
    <w:rsid w:val="00CE2DEE"/>
    <w:rsid w:val="00D11A82"/>
    <w:rsid w:val="00D12BC5"/>
    <w:rsid w:val="00D56C45"/>
    <w:rsid w:val="00D615DF"/>
    <w:rsid w:val="00D75B50"/>
    <w:rsid w:val="00D801C7"/>
    <w:rsid w:val="00D826D6"/>
    <w:rsid w:val="00D85D56"/>
    <w:rsid w:val="00DA16E0"/>
    <w:rsid w:val="00DD1C4C"/>
    <w:rsid w:val="00E17578"/>
    <w:rsid w:val="00E321BE"/>
    <w:rsid w:val="00E33B19"/>
    <w:rsid w:val="00E4377E"/>
    <w:rsid w:val="00E46437"/>
    <w:rsid w:val="00E758EF"/>
    <w:rsid w:val="00E87E23"/>
    <w:rsid w:val="00E90DDE"/>
    <w:rsid w:val="00E940BB"/>
    <w:rsid w:val="00EA6E90"/>
    <w:rsid w:val="00EA7425"/>
    <w:rsid w:val="00EB6E03"/>
    <w:rsid w:val="00EB70C0"/>
    <w:rsid w:val="00EC35FC"/>
    <w:rsid w:val="00F00970"/>
    <w:rsid w:val="00F03919"/>
    <w:rsid w:val="00F049E2"/>
    <w:rsid w:val="00F07B49"/>
    <w:rsid w:val="00F14E1E"/>
    <w:rsid w:val="00F3318A"/>
    <w:rsid w:val="00F34798"/>
    <w:rsid w:val="00F51E7F"/>
    <w:rsid w:val="00F55655"/>
    <w:rsid w:val="00F732F3"/>
    <w:rsid w:val="00F762DE"/>
    <w:rsid w:val="00F8150A"/>
    <w:rsid w:val="00F82B40"/>
    <w:rsid w:val="00F9593E"/>
    <w:rsid w:val="00FA7ADF"/>
    <w:rsid w:val="00FC2E9E"/>
    <w:rsid w:val="00FC7DBC"/>
    <w:rsid w:val="00FD1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65F5F"/>
  <w15:docId w15:val="{DA81A618-C2EA-934C-8194-C36FF94C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A74"/>
    <w:pPr>
      <w:spacing w:after="0"/>
    </w:pPr>
  </w:style>
  <w:style w:type="paragraph" w:styleId="Heading1">
    <w:name w:val="heading 1"/>
    <w:basedOn w:val="Normal"/>
    <w:next w:val="Normal"/>
    <w:link w:val="Heading1Char"/>
    <w:uiPriority w:val="9"/>
    <w:qFormat/>
    <w:rsid w:val="00A72F3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72F3C"/>
    <w:pPr>
      <w:keepNext/>
      <w:keepLines/>
      <w:spacing w:before="40"/>
      <w:outlineLvl w:val="1"/>
    </w:pPr>
    <w:rPr>
      <w:rFonts w:eastAsiaTheme="majorEastAsia" w:cstheme="majorBidi"/>
      <w:b/>
      <w:color w:val="000000" w:themeColor="text1"/>
      <w:sz w:val="24"/>
      <w:szCs w:val="26"/>
      <w:u w:val="single"/>
    </w:rPr>
  </w:style>
  <w:style w:type="paragraph" w:styleId="Heading3">
    <w:name w:val="heading 3"/>
    <w:basedOn w:val="Normal"/>
    <w:next w:val="Normal"/>
    <w:link w:val="Heading3Char"/>
    <w:uiPriority w:val="9"/>
    <w:semiHidden/>
    <w:unhideWhenUsed/>
    <w:qFormat/>
    <w:rsid w:val="00FD1C0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717FB"/>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73"/>
    <w:pPr>
      <w:ind w:left="720"/>
      <w:contextualSpacing/>
    </w:pPr>
  </w:style>
  <w:style w:type="character" w:styleId="Hyperlink">
    <w:name w:val="Hyperlink"/>
    <w:basedOn w:val="DefaultParagraphFont"/>
    <w:uiPriority w:val="99"/>
    <w:unhideWhenUsed/>
    <w:rsid w:val="00A13133"/>
    <w:rPr>
      <w:color w:val="0000FF" w:themeColor="hyperlink"/>
      <w:u w:val="single"/>
    </w:rPr>
  </w:style>
  <w:style w:type="paragraph" w:styleId="Footer">
    <w:name w:val="footer"/>
    <w:basedOn w:val="Normal"/>
    <w:link w:val="FooterChar"/>
    <w:uiPriority w:val="99"/>
    <w:unhideWhenUsed/>
    <w:rsid w:val="00D826D6"/>
    <w:pPr>
      <w:tabs>
        <w:tab w:val="center" w:pos="4320"/>
        <w:tab w:val="right" w:pos="8640"/>
      </w:tabs>
      <w:spacing w:line="240" w:lineRule="auto"/>
    </w:pPr>
  </w:style>
  <w:style w:type="character" w:customStyle="1" w:styleId="FooterChar">
    <w:name w:val="Footer Char"/>
    <w:basedOn w:val="DefaultParagraphFont"/>
    <w:link w:val="Footer"/>
    <w:uiPriority w:val="99"/>
    <w:rsid w:val="00D826D6"/>
  </w:style>
  <w:style w:type="character" w:styleId="PageNumber">
    <w:name w:val="page number"/>
    <w:basedOn w:val="DefaultParagraphFont"/>
    <w:uiPriority w:val="99"/>
    <w:semiHidden/>
    <w:unhideWhenUsed/>
    <w:rsid w:val="00D826D6"/>
  </w:style>
  <w:style w:type="character" w:styleId="FollowedHyperlink">
    <w:name w:val="FollowedHyperlink"/>
    <w:basedOn w:val="DefaultParagraphFont"/>
    <w:uiPriority w:val="99"/>
    <w:semiHidden/>
    <w:unhideWhenUsed/>
    <w:rsid w:val="00980A59"/>
    <w:rPr>
      <w:color w:val="800080" w:themeColor="followedHyperlink"/>
      <w:u w:val="single"/>
    </w:rPr>
  </w:style>
  <w:style w:type="character" w:styleId="Strong">
    <w:name w:val="Strong"/>
    <w:basedOn w:val="DefaultParagraphFont"/>
    <w:uiPriority w:val="22"/>
    <w:qFormat/>
    <w:rsid w:val="002C63DE"/>
    <w:rPr>
      <w:b/>
      <w:bCs/>
    </w:rPr>
  </w:style>
  <w:style w:type="paragraph" w:styleId="Header">
    <w:name w:val="header"/>
    <w:basedOn w:val="Normal"/>
    <w:link w:val="HeaderChar"/>
    <w:uiPriority w:val="99"/>
    <w:unhideWhenUsed/>
    <w:rsid w:val="001226CE"/>
    <w:pPr>
      <w:tabs>
        <w:tab w:val="center" w:pos="4320"/>
        <w:tab w:val="right" w:pos="8640"/>
      </w:tabs>
      <w:spacing w:line="240" w:lineRule="auto"/>
    </w:pPr>
  </w:style>
  <w:style w:type="character" w:customStyle="1" w:styleId="HeaderChar">
    <w:name w:val="Header Char"/>
    <w:basedOn w:val="DefaultParagraphFont"/>
    <w:link w:val="Header"/>
    <w:uiPriority w:val="99"/>
    <w:rsid w:val="001226CE"/>
  </w:style>
  <w:style w:type="character" w:customStyle="1" w:styleId="Heading4Char">
    <w:name w:val="Heading 4 Char"/>
    <w:basedOn w:val="DefaultParagraphFont"/>
    <w:link w:val="Heading4"/>
    <w:uiPriority w:val="9"/>
    <w:rsid w:val="000717FB"/>
    <w:rPr>
      <w:rFonts w:ascii="Times" w:hAnsi="Times"/>
      <w:b/>
      <w:bCs/>
      <w:sz w:val="24"/>
      <w:szCs w:val="24"/>
    </w:rPr>
  </w:style>
  <w:style w:type="paragraph" w:customStyle="1" w:styleId="ms-rteelement-p">
    <w:name w:val="ms-rteelement-p"/>
    <w:basedOn w:val="Normal"/>
    <w:rsid w:val="000717FB"/>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0717FB"/>
    <w:pPr>
      <w:spacing w:before="100" w:beforeAutospacing="1" w:after="100" w:afterAutospacing="1" w:line="240" w:lineRule="auto"/>
    </w:pPr>
    <w:rPr>
      <w:rFonts w:ascii="Times" w:hAnsi="Times" w:cs="Times New Roman"/>
      <w:sz w:val="20"/>
      <w:szCs w:val="20"/>
    </w:rPr>
  </w:style>
  <w:style w:type="character" w:customStyle="1" w:styleId="Heading3Char">
    <w:name w:val="Heading 3 Char"/>
    <w:basedOn w:val="DefaultParagraphFont"/>
    <w:link w:val="Heading3"/>
    <w:uiPriority w:val="9"/>
    <w:semiHidden/>
    <w:rsid w:val="00FD1C0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744B75"/>
    <w:pPr>
      <w:spacing w:line="240" w:lineRule="auto"/>
    </w:pPr>
    <w:rPr>
      <w:sz w:val="20"/>
      <w:szCs w:val="20"/>
    </w:rPr>
  </w:style>
  <w:style w:type="character" w:customStyle="1" w:styleId="FootnoteTextChar">
    <w:name w:val="Footnote Text Char"/>
    <w:basedOn w:val="DefaultParagraphFont"/>
    <w:link w:val="FootnoteText"/>
    <w:uiPriority w:val="99"/>
    <w:semiHidden/>
    <w:rsid w:val="00744B75"/>
    <w:rPr>
      <w:sz w:val="20"/>
      <w:szCs w:val="20"/>
    </w:rPr>
  </w:style>
  <w:style w:type="character" w:styleId="FootnoteReference">
    <w:name w:val="footnote reference"/>
    <w:basedOn w:val="DefaultParagraphFont"/>
    <w:uiPriority w:val="99"/>
    <w:semiHidden/>
    <w:unhideWhenUsed/>
    <w:rsid w:val="00744B75"/>
    <w:rPr>
      <w:vertAlign w:val="superscript"/>
    </w:rPr>
  </w:style>
  <w:style w:type="character" w:styleId="UnresolvedMention">
    <w:name w:val="Unresolved Mention"/>
    <w:basedOn w:val="DefaultParagraphFont"/>
    <w:uiPriority w:val="99"/>
    <w:semiHidden/>
    <w:unhideWhenUsed/>
    <w:rsid w:val="00744B75"/>
    <w:rPr>
      <w:color w:val="605E5C"/>
      <w:shd w:val="clear" w:color="auto" w:fill="E1DFDD"/>
    </w:rPr>
  </w:style>
  <w:style w:type="table" w:styleId="TableGrid">
    <w:name w:val="Table Grid"/>
    <w:basedOn w:val="TableNormal"/>
    <w:uiPriority w:val="39"/>
    <w:rsid w:val="009F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2F3C"/>
    <w:rPr>
      <w:rFonts w:eastAsiaTheme="majorEastAsia" w:cstheme="majorBidi"/>
      <w:b/>
      <w:color w:val="000000" w:themeColor="text1"/>
      <w:sz w:val="24"/>
      <w:szCs w:val="26"/>
      <w:u w:val="single"/>
    </w:rPr>
  </w:style>
  <w:style w:type="paragraph" w:styleId="Title">
    <w:name w:val="Title"/>
    <w:basedOn w:val="Normal"/>
    <w:next w:val="Normal"/>
    <w:link w:val="TitleChar"/>
    <w:uiPriority w:val="10"/>
    <w:qFormat/>
    <w:rsid w:val="00A72F3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F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2F3C"/>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2926">
      <w:bodyDiv w:val="1"/>
      <w:marLeft w:val="0"/>
      <w:marRight w:val="0"/>
      <w:marTop w:val="0"/>
      <w:marBottom w:val="0"/>
      <w:divBdr>
        <w:top w:val="none" w:sz="0" w:space="0" w:color="auto"/>
        <w:left w:val="none" w:sz="0" w:space="0" w:color="auto"/>
        <w:bottom w:val="none" w:sz="0" w:space="0" w:color="auto"/>
        <w:right w:val="none" w:sz="0" w:space="0" w:color="auto"/>
      </w:divBdr>
    </w:div>
    <w:div w:id="349532659">
      <w:bodyDiv w:val="1"/>
      <w:marLeft w:val="0"/>
      <w:marRight w:val="0"/>
      <w:marTop w:val="0"/>
      <w:marBottom w:val="0"/>
      <w:divBdr>
        <w:top w:val="none" w:sz="0" w:space="0" w:color="auto"/>
        <w:left w:val="none" w:sz="0" w:space="0" w:color="auto"/>
        <w:bottom w:val="none" w:sz="0" w:space="0" w:color="auto"/>
        <w:right w:val="none" w:sz="0" w:space="0" w:color="auto"/>
      </w:divBdr>
    </w:div>
    <w:div w:id="1134450417">
      <w:bodyDiv w:val="1"/>
      <w:marLeft w:val="0"/>
      <w:marRight w:val="0"/>
      <w:marTop w:val="0"/>
      <w:marBottom w:val="0"/>
      <w:divBdr>
        <w:top w:val="none" w:sz="0" w:space="0" w:color="auto"/>
        <w:left w:val="none" w:sz="0" w:space="0" w:color="auto"/>
        <w:bottom w:val="none" w:sz="0" w:space="0" w:color="auto"/>
        <w:right w:val="none" w:sz="0" w:space="0" w:color="auto"/>
      </w:divBdr>
      <w:divsChild>
        <w:div w:id="221016409">
          <w:marLeft w:val="0"/>
          <w:marRight w:val="0"/>
          <w:marTop w:val="0"/>
          <w:marBottom w:val="0"/>
          <w:divBdr>
            <w:top w:val="none" w:sz="0" w:space="0" w:color="auto"/>
            <w:left w:val="none" w:sz="0" w:space="0" w:color="auto"/>
            <w:bottom w:val="none" w:sz="0" w:space="0" w:color="auto"/>
            <w:right w:val="none" w:sz="0" w:space="0" w:color="auto"/>
          </w:divBdr>
        </w:div>
        <w:div w:id="11830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ripps@uwsp.edu" TargetMode="External"/><Relationship Id="rId13" Type="http://schemas.openxmlformats.org/officeDocument/2006/relationships/hyperlink" Target="mailto:techhelp@uwsp.edu" TargetMode="External"/><Relationship Id="rId18" Type="http://schemas.openxmlformats.org/officeDocument/2006/relationships/hyperlink" Target="https://www.google.com/accessibility/"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uwsp.edu/infotech/Pages/ServiceDesk/default.aspx" TargetMode="External"/><Relationship Id="rId17" Type="http://schemas.openxmlformats.org/officeDocument/2006/relationships/hyperlink" Target="https://www.microsoft.com/en-us/Accessibility/office"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2l.com/accessibility/" TargetMode="External"/><Relationship Id="rId20" Type="http://schemas.openxmlformats.org/officeDocument/2006/relationships/hyperlink" Target="https://www3.uwsp.edu/dos/Pages/Student-Condu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uwsp.edu/dos/Pages/Student-Conduc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tctr@uwsp.edu%22mailto:datctr@uwsp.ed" TargetMode="External"/><Relationship Id="rId23" Type="http://schemas.openxmlformats.org/officeDocument/2006/relationships/fontTable" Target="fontTable.xml"/><Relationship Id="rId10" Type="http://schemas.openxmlformats.org/officeDocument/2006/relationships/hyperlink" Target="https://www3.uwsp.edu/regrec/Pages/calendars.aspx" TargetMode="External"/><Relationship Id="rId19" Type="http://schemas.openxmlformats.org/officeDocument/2006/relationships/hyperlink" Target="https://www3.uwsp.edu/datc/Pages/default.aspx" TargetMode="External"/><Relationship Id="rId4" Type="http://schemas.openxmlformats.org/officeDocument/2006/relationships/settings" Target="settings.xml"/><Relationship Id="rId9" Type="http://schemas.openxmlformats.org/officeDocument/2006/relationships/hyperlink" Target="https://uwspedu-my.sharepoint.com/personal/sruppert_uwsp_edu/_layouts/15/guestaccess.aspx?guestaccesstoken=c4KQIOkx9tmKXgck8OB6bsWdGUY00n2QuuLJ3qkQP5Y%3d&amp;docid=0f5c451ff5d0942ebac76584698af73ce" TargetMode="External"/><Relationship Id="rId14" Type="http://schemas.openxmlformats.org/officeDocument/2006/relationships/hyperlink" Target="https://www3.uwsp.edu/infotech/Pages/HelpDesk/default.aspx"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jolt.merlot.org/vol6no1/mintu-wimsatt_03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177</Number>
    <Section xmlns="409cf07c-705a-4568-bc2e-e1a7cd36a2d3">3</Section>
    <Calendar_x0020_Year xmlns="409cf07c-705a-4568-bc2e-e1a7cd36a2d3">2019</Calendar_x0020_Year>
    <Course_x0020_Name xmlns="409cf07c-705a-4568-bc2e-e1a7cd36a2d3">United States Since 1877</Course_x0020_Name>
    <Instructor xmlns="409cf07c-705a-4568-bc2e-e1a7cd36a2d3">Sarah Scripps</Instructo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F9F6D3B0-80F9-4AE7-9F31-60B3E52E8A1F}">
  <ds:schemaRefs>
    <ds:schemaRef ds:uri="http://schemas.openxmlformats.org/officeDocument/2006/bibliography"/>
  </ds:schemaRefs>
</ds:datastoreItem>
</file>

<file path=customXml/itemProps2.xml><?xml version="1.0" encoding="utf-8"?>
<ds:datastoreItem xmlns:ds="http://schemas.openxmlformats.org/officeDocument/2006/customXml" ds:itemID="{7EBDAD7F-D4CD-4F34-9F7C-59D1CE797322}"/>
</file>

<file path=customXml/itemProps3.xml><?xml version="1.0" encoding="utf-8"?>
<ds:datastoreItem xmlns:ds="http://schemas.openxmlformats.org/officeDocument/2006/customXml" ds:itemID="{EE8F5D42-BFC5-45EA-A762-2574ECDF8EFB}"/>
</file>

<file path=customXml/itemProps4.xml><?xml version="1.0" encoding="utf-8"?>
<ds:datastoreItem xmlns:ds="http://schemas.openxmlformats.org/officeDocument/2006/customXml" ds:itemID="{F6D83696-4137-4005-9576-08D21F64E36E}"/>
</file>

<file path=docProps/app.xml><?xml version="1.0" encoding="utf-8"?>
<Properties xmlns="http://schemas.openxmlformats.org/officeDocument/2006/extended-properties" xmlns:vt="http://schemas.openxmlformats.org/officeDocument/2006/docPropsVTypes">
  <Template>Normal</Template>
  <TotalTime>1</TotalTime>
  <Pages>13</Pages>
  <Words>3378</Words>
  <Characters>19261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Owner</dc:creator>
  <cp:lastModifiedBy>Swinford, Janis</cp:lastModifiedBy>
  <cp:revision>2</cp:revision>
  <cp:lastPrinted>2019-01-18T21:02:00Z</cp:lastPrinted>
  <dcterms:created xsi:type="dcterms:W3CDTF">2019-01-23T19:08:00Z</dcterms:created>
  <dcterms:modified xsi:type="dcterms:W3CDTF">2019-01-23T19:08:00Z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